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224" w:rsidRPr="004A5B8A" w:rsidRDefault="00937224" w:rsidP="00937224">
      <w:pPr>
        <w:jc w:val="center"/>
        <w:rPr>
          <w:rFonts w:ascii="Arial" w:hAnsi="Arial" w:cs="Arial"/>
          <w:b/>
        </w:rPr>
      </w:pPr>
      <w:r w:rsidRPr="004A5B8A">
        <w:rPr>
          <w:rFonts w:ascii="Arial" w:hAnsi="Arial" w:cs="Arial"/>
          <w:b/>
        </w:rPr>
        <w:t>ANNEX IV – PART 1</w:t>
      </w:r>
    </w:p>
    <w:p w:rsidR="00937224" w:rsidRPr="004A5B8A" w:rsidRDefault="00937224" w:rsidP="00937224">
      <w:pPr>
        <w:jc w:val="center"/>
        <w:rPr>
          <w:rFonts w:ascii="Arial" w:hAnsi="Arial" w:cs="Arial"/>
          <w:b/>
        </w:rPr>
      </w:pPr>
    </w:p>
    <w:p w:rsidR="00937224" w:rsidRPr="004A5B8A" w:rsidRDefault="00937224" w:rsidP="00937224">
      <w:pPr>
        <w:jc w:val="center"/>
        <w:rPr>
          <w:rFonts w:ascii="Arial" w:hAnsi="Arial" w:cs="Arial"/>
          <w:b/>
        </w:rPr>
      </w:pPr>
      <w:r w:rsidRPr="004A5B8A">
        <w:rPr>
          <w:rFonts w:ascii="Arial" w:hAnsi="Arial" w:cs="Arial"/>
          <w:b/>
        </w:rPr>
        <w:t>LIST OF COLOURING AGENTS ALLOWED FOR USE IN</w:t>
      </w:r>
    </w:p>
    <w:p w:rsidR="00937224" w:rsidRPr="004A5B8A" w:rsidRDefault="00937224" w:rsidP="00937224">
      <w:pPr>
        <w:jc w:val="center"/>
        <w:rPr>
          <w:rFonts w:ascii="Arial" w:hAnsi="Arial" w:cs="Arial"/>
          <w:b/>
        </w:rPr>
      </w:pPr>
      <w:r w:rsidRPr="004A5B8A">
        <w:rPr>
          <w:rFonts w:ascii="Arial" w:hAnsi="Arial" w:cs="Arial"/>
          <w:b/>
        </w:rPr>
        <w:t xml:space="preserve">COSMETIC </w:t>
      </w:r>
      <w:proofErr w:type="gramStart"/>
      <w:r w:rsidRPr="004A5B8A">
        <w:rPr>
          <w:rFonts w:ascii="Arial" w:hAnsi="Arial" w:cs="Arial"/>
          <w:b/>
        </w:rPr>
        <w:t>PRODUCTS</w:t>
      </w:r>
      <w:r w:rsidR="0016366B" w:rsidRPr="0016366B">
        <w:rPr>
          <w:rFonts w:ascii="Arial" w:hAnsi="Arial" w:cs="Arial"/>
          <w:b/>
          <w:vertAlign w:val="superscript"/>
        </w:rPr>
        <w:t>(</w:t>
      </w:r>
      <w:proofErr w:type="gramEnd"/>
      <w:r w:rsidRPr="004A5B8A">
        <w:rPr>
          <w:rFonts w:ascii="Arial" w:hAnsi="Arial" w:cs="Arial"/>
          <w:b/>
          <w:vertAlign w:val="superscript"/>
        </w:rPr>
        <w:t>1</w:t>
      </w:r>
      <w:r w:rsidR="0016366B">
        <w:rPr>
          <w:rFonts w:ascii="Arial" w:hAnsi="Arial" w:cs="Arial"/>
          <w:b/>
          <w:vertAlign w:val="superscript"/>
        </w:rPr>
        <w:t>)</w:t>
      </w:r>
    </w:p>
    <w:p w:rsidR="00937224" w:rsidRDefault="00937224" w:rsidP="00937224">
      <w:pPr>
        <w:rPr>
          <w:rFonts w:ascii="Angsana New" w:hAnsi="Angsana New"/>
        </w:rPr>
      </w:pPr>
    </w:p>
    <w:p w:rsidR="00937224" w:rsidRDefault="00937224" w:rsidP="00937224">
      <w:pPr>
        <w:rPr>
          <w:rFonts w:ascii="Arial" w:hAnsi="Arial"/>
          <w:sz w:val="22"/>
          <w:u w:val="single"/>
        </w:rPr>
      </w:pPr>
      <w:r>
        <w:rPr>
          <w:rFonts w:ascii="Arial" w:hAnsi="Arial"/>
          <w:sz w:val="22"/>
          <w:u w:val="single"/>
        </w:rPr>
        <w:t>Field of application</w:t>
      </w:r>
    </w:p>
    <w:p w:rsidR="00937224" w:rsidRDefault="00937224" w:rsidP="00937224">
      <w:pPr>
        <w:rPr>
          <w:rFonts w:ascii="Arial" w:hAnsi="Arial"/>
          <w:sz w:val="22"/>
        </w:rPr>
      </w:pPr>
    </w:p>
    <w:tbl>
      <w:tblPr>
        <w:tblW w:w="0" w:type="auto"/>
        <w:tblLayout w:type="fixed"/>
        <w:tblLook w:val="0000" w:firstRow="0" w:lastRow="0" w:firstColumn="0" w:lastColumn="0" w:noHBand="0" w:noVBand="0"/>
      </w:tblPr>
      <w:tblGrid>
        <w:gridCol w:w="1526"/>
        <w:gridCol w:w="7760"/>
      </w:tblGrid>
      <w:tr w:rsidR="00937224" w:rsidTr="0016366B">
        <w:tc>
          <w:tcPr>
            <w:tcW w:w="1526" w:type="dxa"/>
          </w:tcPr>
          <w:p w:rsidR="00937224" w:rsidRDefault="00937224" w:rsidP="0016366B">
            <w:pPr>
              <w:rPr>
                <w:rFonts w:ascii="Arial" w:hAnsi="Arial"/>
              </w:rPr>
            </w:pPr>
            <w:r>
              <w:rPr>
                <w:rFonts w:ascii="Arial" w:hAnsi="Arial"/>
                <w:sz w:val="22"/>
              </w:rPr>
              <w:t>Column 1:</w:t>
            </w:r>
          </w:p>
        </w:tc>
        <w:tc>
          <w:tcPr>
            <w:tcW w:w="7760" w:type="dxa"/>
          </w:tcPr>
          <w:p w:rsidR="00937224" w:rsidRPr="00A207B9" w:rsidRDefault="00937224" w:rsidP="0016366B">
            <w:pPr>
              <w:rPr>
                <w:rFonts w:ascii="Arial" w:hAnsi="Arial"/>
              </w:rPr>
            </w:pPr>
            <w:r w:rsidRPr="00A207B9">
              <w:rPr>
                <w:rFonts w:ascii="Arial" w:hAnsi="Arial"/>
                <w:sz w:val="22"/>
                <w:szCs w:val="22"/>
              </w:rPr>
              <w:t>Colouring agents allowed in all cosmetic products</w:t>
            </w:r>
          </w:p>
          <w:p w:rsidR="00937224" w:rsidRPr="00A207B9" w:rsidRDefault="00937224" w:rsidP="0016366B">
            <w:pPr>
              <w:rPr>
                <w:rFonts w:ascii="Arial" w:hAnsi="Arial"/>
              </w:rPr>
            </w:pPr>
          </w:p>
        </w:tc>
      </w:tr>
      <w:tr w:rsidR="00937224" w:rsidTr="0016366B">
        <w:tc>
          <w:tcPr>
            <w:tcW w:w="1526" w:type="dxa"/>
          </w:tcPr>
          <w:p w:rsidR="00937224" w:rsidRDefault="00937224" w:rsidP="0016366B">
            <w:pPr>
              <w:rPr>
                <w:rFonts w:ascii="Arial" w:hAnsi="Arial"/>
              </w:rPr>
            </w:pPr>
            <w:r>
              <w:rPr>
                <w:rFonts w:ascii="Arial" w:hAnsi="Arial"/>
                <w:sz w:val="22"/>
              </w:rPr>
              <w:t>Column 2:</w:t>
            </w:r>
          </w:p>
        </w:tc>
        <w:tc>
          <w:tcPr>
            <w:tcW w:w="7760" w:type="dxa"/>
          </w:tcPr>
          <w:p w:rsidR="00937224" w:rsidRPr="00A207B9" w:rsidRDefault="00937224" w:rsidP="0016366B">
            <w:pPr>
              <w:pStyle w:val="BodyText"/>
              <w:rPr>
                <w:sz w:val="22"/>
                <w:szCs w:val="22"/>
              </w:rPr>
            </w:pPr>
            <w:proofErr w:type="spellStart"/>
            <w:r w:rsidRPr="00A207B9">
              <w:rPr>
                <w:sz w:val="22"/>
                <w:szCs w:val="22"/>
              </w:rPr>
              <w:t>Colouring</w:t>
            </w:r>
            <w:proofErr w:type="spellEnd"/>
            <w:r w:rsidRPr="00A207B9">
              <w:rPr>
                <w:sz w:val="22"/>
                <w:szCs w:val="22"/>
              </w:rPr>
              <w:t xml:space="preserve"> agents allowed in all cosmetic products except those intended to be applied in the vicinity of eyes, in particular eye make-up and eye make-up remover.</w:t>
            </w:r>
          </w:p>
          <w:p w:rsidR="00937224" w:rsidRPr="00A207B9" w:rsidRDefault="00937224" w:rsidP="0016366B">
            <w:pPr>
              <w:rPr>
                <w:rFonts w:ascii="Arial" w:hAnsi="Arial"/>
              </w:rPr>
            </w:pPr>
          </w:p>
        </w:tc>
      </w:tr>
      <w:tr w:rsidR="00937224" w:rsidTr="0016366B">
        <w:tc>
          <w:tcPr>
            <w:tcW w:w="1526" w:type="dxa"/>
          </w:tcPr>
          <w:p w:rsidR="00937224" w:rsidRDefault="00937224" w:rsidP="0016366B">
            <w:pPr>
              <w:rPr>
                <w:rFonts w:ascii="Arial" w:hAnsi="Arial"/>
              </w:rPr>
            </w:pPr>
            <w:r>
              <w:rPr>
                <w:rFonts w:ascii="Arial" w:hAnsi="Arial"/>
                <w:sz w:val="22"/>
              </w:rPr>
              <w:t>Column 3:</w:t>
            </w:r>
          </w:p>
        </w:tc>
        <w:tc>
          <w:tcPr>
            <w:tcW w:w="7760" w:type="dxa"/>
          </w:tcPr>
          <w:p w:rsidR="00937224" w:rsidRPr="00A207B9" w:rsidRDefault="00937224" w:rsidP="0016366B">
            <w:pPr>
              <w:rPr>
                <w:rFonts w:ascii="Arial" w:hAnsi="Arial"/>
              </w:rPr>
            </w:pPr>
            <w:r w:rsidRPr="00A207B9">
              <w:rPr>
                <w:rFonts w:ascii="Arial" w:hAnsi="Arial"/>
                <w:sz w:val="22"/>
                <w:szCs w:val="22"/>
              </w:rPr>
              <w:t>Colouring agents allowed exclusively in cosmetic products intended not to come into contact with the mucous membranes</w:t>
            </w:r>
          </w:p>
          <w:p w:rsidR="00937224" w:rsidRPr="00A207B9" w:rsidRDefault="00937224" w:rsidP="0016366B">
            <w:pPr>
              <w:rPr>
                <w:rFonts w:ascii="Arial" w:hAnsi="Arial"/>
              </w:rPr>
            </w:pPr>
          </w:p>
        </w:tc>
      </w:tr>
      <w:tr w:rsidR="00937224" w:rsidTr="0016366B">
        <w:tc>
          <w:tcPr>
            <w:tcW w:w="1526" w:type="dxa"/>
          </w:tcPr>
          <w:p w:rsidR="00937224" w:rsidRDefault="00937224" w:rsidP="0016366B">
            <w:pPr>
              <w:rPr>
                <w:rFonts w:ascii="Arial" w:hAnsi="Arial"/>
              </w:rPr>
            </w:pPr>
            <w:r>
              <w:rPr>
                <w:rFonts w:ascii="Arial" w:hAnsi="Arial"/>
                <w:sz w:val="22"/>
              </w:rPr>
              <w:t>Column 4:</w:t>
            </w:r>
          </w:p>
        </w:tc>
        <w:tc>
          <w:tcPr>
            <w:tcW w:w="7760" w:type="dxa"/>
          </w:tcPr>
          <w:p w:rsidR="00937224" w:rsidRPr="00A207B9" w:rsidRDefault="00937224" w:rsidP="0016366B">
            <w:pPr>
              <w:rPr>
                <w:rFonts w:ascii="Arial" w:hAnsi="Arial"/>
              </w:rPr>
            </w:pPr>
            <w:r w:rsidRPr="00A207B9">
              <w:rPr>
                <w:rFonts w:ascii="Arial" w:hAnsi="Arial"/>
                <w:sz w:val="22"/>
                <w:szCs w:val="22"/>
              </w:rPr>
              <w:t>Colouring agents allowed exclusively in cosmetic products intended to come into contact only briefly with the skin.</w:t>
            </w:r>
          </w:p>
        </w:tc>
      </w:tr>
    </w:tbl>
    <w:p w:rsidR="00937224" w:rsidRDefault="00937224" w:rsidP="00937224">
      <w:pPr>
        <w:rPr>
          <w:rFonts w:ascii="Arial" w:hAnsi="Arial"/>
          <w:sz w:val="20"/>
        </w:rPr>
      </w:pPr>
    </w:p>
    <w:tbl>
      <w:tblPr>
        <w:tblW w:w="94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1134"/>
        <w:gridCol w:w="680"/>
        <w:gridCol w:w="680"/>
        <w:gridCol w:w="680"/>
        <w:gridCol w:w="682"/>
        <w:gridCol w:w="3436"/>
      </w:tblGrid>
      <w:tr w:rsidR="00937224" w:rsidTr="0016366B">
        <w:trPr>
          <w:cantSplit/>
          <w:tblHeader/>
          <w:jc w:val="center"/>
        </w:trPr>
        <w:tc>
          <w:tcPr>
            <w:tcW w:w="2127" w:type="dxa"/>
            <w:vMerge w:val="restart"/>
          </w:tcPr>
          <w:p w:rsidR="00937224" w:rsidRDefault="00937224" w:rsidP="0016366B">
            <w:pPr>
              <w:spacing w:before="60" w:after="60"/>
              <w:jc w:val="center"/>
              <w:rPr>
                <w:rFonts w:ascii="Arial" w:hAnsi="Arial"/>
                <w:b/>
                <w:sz w:val="20"/>
              </w:rPr>
            </w:pPr>
            <w:r>
              <w:rPr>
                <w:rFonts w:ascii="Arial" w:hAnsi="Arial"/>
                <w:b/>
                <w:sz w:val="20"/>
              </w:rPr>
              <w:t>Colour Index Number or Denomination</w:t>
            </w:r>
          </w:p>
        </w:tc>
        <w:tc>
          <w:tcPr>
            <w:tcW w:w="1134" w:type="dxa"/>
          </w:tcPr>
          <w:p w:rsidR="00937224" w:rsidRDefault="00937224" w:rsidP="0016366B">
            <w:pPr>
              <w:spacing w:before="60" w:after="60"/>
              <w:jc w:val="center"/>
              <w:rPr>
                <w:rFonts w:ascii="Arial" w:hAnsi="Arial"/>
                <w:b/>
                <w:sz w:val="20"/>
              </w:rPr>
            </w:pPr>
            <w:r>
              <w:rPr>
                <w:rFonts w:ascii="Arial" w:hAnsi="Arial"/>
                <w:b/>
                <w:sz w:val="20"/>
              </w:rPr>
              <w:t>Colour</w:t>
            </w:r>
          </w:p>
        </w:tc>
        <w:tc>
          <w:tcPr>
            <w:tcW w:w="2722" w:type="dxa"/>
            <w:gridSpan w:val="4"/>
          </w:tcPr>
          <w:p w:rsidR="00937224" w:rsidRDefault="00937224" w:rsidP="0016366B">
            <w:pPr>
              <w:spacing w:before="60" w:after="60"/>
              <w:jc w:val="center"/>
              <w:rPr>
                <w:rFonts w:ascii="Arial" w:hAnsi="Arial"/>
                <w:b/>
                <w:sz w:val="20"/>
              </w:rPr>
            </w:pPr>
            <w:r>
              <w:rPr>
                <w:rFonts w:ascii="Arial" w:hAnsi="Arial"/>
                <w:b/>
                <w:sz w:val="20"/>
              </w:rPr>
              <w:t>Field of application</w:t>
            </w:r>
          </w:p>
        </w:tc>
        <w:tc>
          <w:tcPr>
            <w:tcW w:w="3436" w:type="dxa"/>
            <w:vMerge w:val="restart"/>
          </w:tcPr>
          <w:p w:rsidR="00937224" w:rsidRDefault="00937224" w:rsidP="0016366B">
            <w:pPr>
              <w:spacing w:before="60" w:after="60"/>
              <w:jc w:val="center"/>
              <w:rPr>
                <w:rFonts w:ascii="Arial" w:hAnsi="Arial"/>
                <w:b/>
                <w:sz w:val="20"/>
              </w:rPr>
            </w:pPr>
            <w:r>
              <w:rPr>
                <w:rFonts w:ascii="Arial" w:hAnsi="Arial"/>
                <w:b/>
                <w:sz w:val="20"/>
              </w:rPr>
              <w:t>Other limitations and requirements</w:t>
            </w:r>
          </w:p>
        </w:tc>
      </w:tr>
      <w:tr w:rsidR="00937224" w:rsidTr="0016366B">
        <w:trPr>
          <w:cantSplit/>
          <w:tblHeader/>
          <w:jc w:val="center"/>
        </w:trPr>
        <w:tc>
          <w:tcPr>
            <w:tcW w:w="2127" w:type="dxa"/>
            <w:vMerge/>
          </w:tcPr>
          <w:p w:rsidR="00937224" w:rsidRDefault="00937224" w:rsidP="0016366B">
            <w:pPr>
              <w:spacing w:before="60" w:after="60"/>
              <w:jc w:val="center"/>
              <w:rPr>
                <w:rFonts w:ascii="Arial" w:hAnsi="Arial"/>
                <w:sz w:val="20"/>
              </w:rPr>
            </w:pPr>
          </w:p>
        </w:tc>
        <w:tc>
          <w:tcPr>
            <w:tcW w:w="1134"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b/>
                <w:sz w:val="20"/>
              </w:rPr>
            </w:pPr>
            <w:r>
              <w:rPr>
                <w:rFonts w:ascii="Arial" w:hAnsi="Arial"/>
                <w:b/>
                <w:sz w:val="20"/>
              </w:rPr>
              <w:t>1</w:t>
            </w:r>
          </w:p>
        </w:tc>
        <w:tc>
          <w:tcPr>
            <w:tcW w:w="680" w:type="dxa"/>
          </w:tcPr>
          <w:p w:rsidR="00937224" w:rsidRDefault="00937224" w:rsidP="0016366B">
            <w:pPr>
              <w:spacing w:before="60" w:after="60"/>
              <w:jc w:val="center"/>
              <w:rPr>
                <w:rFonts w:ascii="Arial" w:hAnsi="Arial"/>
                <w:b/>
                <w:sz w:val="20"/>
              </w:rPr>
            </w:pPr>
            <w:r>
              <w:rPr>
                <w:rFonts w:ascii="Arial" w:hAnsi="Arial"/>
                <w:b/>
                <w:sz w:val="20"/>
              </w:rPr>
              <w:t>2</w:t>
            </w:r>
          </w:p>
        </w:tc>
        <w:tc>
          <w:tcPr>
            <w:tcW w:w="680" w:type="dxa"/>
          </w:tcPr>
          <w:p w:rsidR="00937224" w:rsidRDefault="00937224" w:rsidP="0016366B">
            <w:pPr>
              <w:spacing w:before="60" w:after="60"/>
              <w:jc w:val="center"/>
              <w:rPr>
                <w:rFonts w:ascii="Arial" w:hAnsi="Arial"/>
                <w:b/>
                <w:sz w:val="20"/>
              </w:rPr>
            </w:pPr>
            <w:r>
              <w:rPr>
                <w:rFonts w:ascii="Arial" w:hAnsi="Arial"/>
                <w:b/>
                <w:sz w:val="20"/>
              </w:rPr>
              <w:t>3</w:t>
            </w:r>
          </w:p>
        </w:tc>
        <w:tc>
          <w:tcPr>
            <w:tcW w:w="682" w:type="dxa"/>
          </w:tcPr>
          <w:p w:rsidR="00937224" w:rsidRDefault="00937224" w:rsidP="0016366B">
            <w:pPr>
              <w:spacing w:before="60" w:after="60"/>
              <w:jc w:val="center"/>
              <w:rPr>
                <w:rFonts w:ascii="Arial" w:hAnsi="Arial"/>
                <w:b/>
                <w:sz w:val="20"/>
              </w:rPr>
            </w:pPr>
            <w:r>
              <w:rPr>
                <w:rFonts w:ascii="Arial" w:hAnsi="Arial"/>
                <w:b/>
                <w:sz w:val="20"/>
              </w:rPr>
              <w:t>4</w:t>
            </w:r>
          </w:p>
        </w:tc>
        <w:tc>
          <w:tcPr>
            <w:tcW w:w="3436" w:type="dxa"/>
            <w:vMerge/>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10006</w:t>
            </w:r>
          </w:p>
        </w:tc>
        <w:tc>
          <w:tcPr>
            <w:tcW w:w="1134" w:type="dxa"/>
          </w:tcPr>
          <w:p w:rsidR="00937224" w:rsidRDefault="00937224" w:rsidP="0016366B">
            <w:pPr>
              <w:spacing w:before="60" w:after="60"/>
              <w:jc w:val="center"/>
              <w:rPr>
                <w:rFonts w:ascii="Arial" w:hAnsi="Arial"/>
                <w:sz w:val="20"/>
              </w:rPr>
            </w:pPr>
            <w:r>
              <w:rPr>
                <w:rFonts w:ascii="Arial" w:hAnsi="Arial"/>
                <w:sz w:val="20"/>
              </w:rPr>
              <w:t>Green</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r>
              <w:rPr>
                <w:rFonts w:ascii="Arial" w:hAnsi="Arial"/>
                <w:sz w:val="20"/>
              </w:rPr>
              <w:t>X</w:t>
            </w: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10020</w:t>
            </w:r>
          </w:p>
        </w:tc>
        <w:tc>
          <w:tcPr>
            <w:tcW w:w="1134" w:type="dxa"/>
          </w:tcPr>
          <w:p w:rsidR="00937224" w:rsidRDefault="00937224" w:rsidP="0016366B">
            <w:pPr>
              <w:spacing w:before="60" w:after="60"/>
              <w:jc w:val="center"/>
              <w:rPr>
                <w:rFonts w:ascii="Arial" w:hAnsi="Arial"/>
                <w:sz w:val="20"/>
              </w:rPr>
            </w:pPr>
            <w:r>
              <w:rPr>
                <w:rFonts w:ascii="Arial" w:hAnsi="Arial"/>
                <w:sz w:val="20"/>
              </w:rPr>
              <w:t>Green</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10316 (</w:t>
            </w:r>
            <w:r>
              <w:rPr>
                <w:rFonts w:ascii="Arial" w:hAnsi="Arial"/>
                <w:sz w:val="20"/>
                <w:vertAlign w:val="superscript"/>
              </w:rPr>
              <w:t>2</w:t>
            </w:r>
            <w:r>
              <w:rPr>
                <w:rFonts w:ascii="Arial" w:hAnsi="Arial"/>
                <w:sz w:val="20"/>
              </w:rPr>
              <w:t>)</w:t>
            </w:r>
          </w:p>
        </w:tc>
        <w:tc>
          <w:tcPr>
            <w:tcW w:w="1134" w:type="dxa"/>
          </w:tcPr>
          <w:p w:rsidR="00937224" w:rsidRDefault="00937224" w:rsidP="0016366B">
            <w:pPr>
              <w:spacing w:before="60" w:after="60"/>
              <w:jc w:val="center"/>
              <w:rPr>
                <w:rFonts w:ascii="Arial" w:hAnsi="Arial"/>
                <w:sz w:val="20"/>
              </w:rPr>
            </w:pPr>
            <w:r>
              <w:rPr>
                <w:rFonts w:ascii="Arial" w:hAnsi="Arial"/>
                <w:sz w:val="20"/>
              </w:rPr>
              <w:t>Yellow</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11680</w:t>
            </w:r>
          </w:p>
        </w:tc>
        <w:tc>
          <w:tcPr>
            <w:tcW w:w="1134" w:type="dxa"/>
          </w:tcPr>
          <w:p w:rsidR="00937224" w:rsidRDefault="00937224" w:rsidP="0016366B">
            <w:pPr>
              <w:spacing w:before="60" w:after="60"/>
              <w:jc w:val="center"/>
              <w:rPr>
                <w:rFonts w:ascii="Arial" w:hAnsi="Arial"/>
                <w:sz w:val="20"/>
              </w:rPr>
            </w:pPr>
            <w:r>
              <w:rPr>
                <w:rFonts w:ascii="Arial" w:hAnsi="Arial"/>
                <w:sz w:val="20"/>
              </w:rPr>
              <w:t>Yellow</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11710</w:t>
            </w:r>
          </w:p>
        </w:tc>
        <w:tc>
          <w:tcPr>
            <w:tcW w:w="1134" w:type="dxa"/>
          </w:tcPr>
          <w:p w:rsidR="00937224" w:rsidRDefault="00937224" w:rsidP="0016366B">
            <w:pPr>
              <w:spacing w:before="60" w:after="60"/>
              <w:jc w:val="center"/>
              <w:rPr>
                <w:rFonts w:ascii="Arial" w:hAnsi="Arial"/>
                <w:sz w:val="20"/>
              </w:rPr>
            </w:pPr>
            <w:r>
              <w:rPr>
                <w:rFonts w:ascii="Arial" w:hAnsi="Arial"/>
                <w:sz w:val="20"/>
              </w:rPr>
              <w:t>Yellow</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11725</w:t>
            </w:r>
          </w:p>
        </w:tc>
        <w:tc>
          <w:tcPr>
            <w:tcW w:w="1134" w:type="dxa"/>
          </w:tcPr>
          <w:p w:rsidR="00937224" w:rsidRDefault="00937224" w:rsidP="0016366B">
            <w:pPr>
              <w:spacing w:before="60" w:after="60"/>
              <w:jc w:val="center"/>
              <w:rPr>
                <w:rFonts w:ascii="Arial" w:hAnsi="Arial"/>
                <w:sz w:val="20"/>
              </w:rPr>
            </w:pPr>
            <w:r>
              <w:rPr>
                <w:rFonts w:ascii="Arial" w:hAnsi="Arial"/>
                <w:sz w:val="20"/>
              </w:rPr>
              <w:t>Orange</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r>
              <w:rPr>
                <w:rFonts w:ascii="Arial" w:hAnsi="Arial"/>
                <w:sz w:val="20"/>
              </w:rPr>
              <w:t>X</w:t>
            </w: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11920</w:t>
            </w:r>
          </w:p>
        </w:tc>
        <w:tc>
          <w:tcPr>
            <w:tcW w:w="1134" w:type="dxa"/>
          </w:tcPr>
          <w:p w:rsidR="00937224" w:rsidRDefault="00937224" w:rsidP="0016366B">
            <w:pPr>
              <w:spacing w:before="60" w:after="60"/>
              <w:jc w:val="center"/>
              <w:rPr>
                <w:rFonts w:ascii="Arial" w:hAnsi="Arial"/>
                <w:sz w:val="20"/>
              </w:rPr>
            </w:pPr>
            <w:r>
              <w:rPr>
                <w:rFonts w:ascii="Arial" w:hAnsi="Arial"/>
                <w:sz w:val="20"/>
              </w:rPr>
              <w:t>Orange</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12010</w:t>
            </w:r>
          </w:p>
        </w:tc>
        <w:tc>
          <w:tcPr>
            <w:tcW w:w="1134" w:type="dxa"/>
          </w:tcPr>
          <w:p w:rsidR="00937224" w:rsidRDefault="00937224" w:rsidP="0016366B">
            <w:pPr>
              <w:spacing w:before="60" w:after="60"/>
              <w:jc w:val="center"/>
              <w:rPr>
                <w:rFonts w:ascii="Arial" w:hAnsi="Arial"/>
                <w:sz w:val="20"/>
              </w:rPr>
            </w:pPr>
            <w:r>
              <w:rPr>
                <w:rFonts w:ascii="Arial" w:hAnsi="Arial"/>
                <w:sz w:val="20"/>
              </w:rPr>
              <w:t>Red</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12085 (</w:t>
            </w:r>
            <w:r>
              <w:rPr>
                <w:rFonts w:ascii="Arial" w:hAnsi="Arial"/>
                <w:sz w:val="20"/>
                <w:vertAlign w:val="superscript"/>
              </w:rPr>
              <w:t>2</w:t>
            </w:r>
            <w:r>
              <w:rPr>
                <w:rFonts w:ascii="Arial" w:hAnsi="Arial"/>
                <w:sz w:val="20"/>
              </w:rPr>
              <w:t>)</w:t>
            </w:r>
          </w:p>
        </w:tc>
        <w:tc>
          <w:tcPr>
            <w:tcW w:w="1134" w:type="dxa"/>
          </w:tcPr>
          <w:p w:rsidR="00937224" w:rsidRDefault="00937224" w:rsidP="0016366B">
            <w:pPr>
              <w:spacing w:before="60" w:after="60"/>
              <w:jc w:val="center"/>
              <w:rPr>
                <w:rFonts w:ascii="Arial" w:hAnsi="Arial"/>
                <w:sz w:val="20"/>
              </w:rPr>
            </w:pPr>
            <w:r>
              <w:rPr>
                <w:rFonts w:ascii="Arial" w:hAnsi="Arial"/>
                <w:sz w:val="20"/>
              </w:rPr>
              <w:t>Red</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r>
              <w:rPr>
                <w:rFonts w:ascii="Arial" w:hAnsi="Arial"/>
                <w:sz w:val="20"/>
              </w:rPr>
              <w:t>3% max. concentration in the finished products</w:t>
            </w: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12120</w:t>
            </w:r>
          </w:p>
        </w:tc>
        <w:tc>
          <w:tcPr>
            <w:tcW w:w="1134" w:type="dxa"/>
          </w:tcPr>
          <w:p w:rsidR="00937224" w:rsidRDefault="00937224" w:rsidP="0016366B">
            <w:pPr>
              <w:spacing w:before="60" w:after="60"/>
              <w:jc w:val="center"/>
              <w:rPr>
                <w:rFonts w:ascii="Arial" w:hAnsi="Arial"/>
                <w:sz w:val="20"/>
              </w:rPr>
            </w:pPr>
            <w:r>
              <w:rPr>
                <w:rFonts w:ascii="Arial" w:hAnsi="Arial"/>
                <w:sz w:val="20"/>
              </w:rPr>
              <w:t>Red</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r>
              <w:rPr>
                <w:rFonts w:ascii="Arial" w:hAnsi="Arial"/>
                <w:sz w:val="20"/>
              </w:rPr>
              <w:t>X</w:t>
            </w: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12370</w:t>
            </w:r>
          </w:p>
        </w:tc>
        <w:tc>
          <w:tcPr>
            <w:tcW w:w="1134" w:type="dxa"/>
          </w:tcPr>
          <w:p w:rsidR="00937224" w:rsidRDefault="00937224" w:rsidP="0016366B">
            <w:pPr>
              <w:spacing w:before="60" w:after="60"/>
              <w:jc w:val="center"/>
              <w:rPr>
                <w:rFonts w:ascii="Arial" w:hAnsi="Arial"/>
                <w:sz w:val="20"/>
              </w:rPr>
            </w:pPr>
            <w:r>
              <w:rPr>
                <w:rFonts w:ascii="Arial" w:hAnsi="Arial"/>
                <w:sz w:val="20"/>
              </w:rPr>
              <w:t>Red</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r>
              <w:rPr>
                <w:rFonts w:ascii="Arial" w:hAnsi="Arial"/>
                <w:sz w:val="20"/>
              </w:rPr>
              <w:t>X</w:t>
            </w: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12420</w:t>
            </w:r>
          </w:p>
        </w:tc>
        <w:tc>
          <w:tcPr>
            <w:tcW w:w="1134" w:type="dxa"/>
          </w:tcPr>
          <w:p w:rsidR="00937224" w:rsidRDefault="00937224" w:rsidP="0016366B">
            <w:pPr>
              <w:spacing w:before="60" w:after="60"/>
              <w:jc w:val="center"/>
              <w:rPr>
                <w:rFonts w:ascii="Arial" w:hAnsi="Arial"/>
                <w:sz w:val="20"/>
              </w:rPr>
            </w:pPr>
            <w:r>
              <w:rPr>
                <w:rFonts w:ascii="Arial" w:hAnsi="Arial"/>
                <w:sz w:val="20"/>
              </w:rPr>
              <w:t>Red</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r>
              <w:rPr>
                <w:rFonts w:ascii="Arial" w:hAnsi="Arial"/>
                <w:sz w:val="20"/>
              </w:rPr>
              <w:t>X</w:t>
            </w: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12480</w:t>
            </w:r>
          </w:p>
        </w:tc>
        <w:tc>
          <w:tcPr>
            <w:tcW w:w="1134" w:type="dxa"/>
          </w:tcPr>
          <w:p w:rsidR="00937224" w:rsidRDefault="00937224" w:rsidP="0016366B">
            <w:pPr>
              <w:spacing w:before="60" w:after="60"/>
              <w:jc w:val="center"/>
              <w:rPr>
                <w:rFonts w:ascii="Arial" w:hAnsi="Arial"/>
                <w:sz w:val="20"/>
              </w:rPr>
            </w:pPr>
            <w:r>
              <w:rPr>
                <w:rFonts w:ascii="Arial" w:hAnsi="Arial"/>
                <w:sz w:val="20"/>
              </w:rPr>
              <w:t>Brown</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r>
              <w:rPr>
                <w:rFonts w:ascii="Arial" w:hAnsi="Arial"/>
                <w:sz w:val="20"/>
              </w:rPr>
              <w:t>X</w:t>
            </w: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12490</w:t>
            </w:r>
          </w:p>
        </w:tc>
        <w:tc>
          <w:tcPr>
            <w:tcW w:w="1134" w:type="dxa"/>
          </w:tcPr>
          <w:p w:rsidR="00937224" w:rsidRDefault="00937224" w:rsidP="0016366B">
            <w:pPr>
              <w:spacing w:before="60" w:after="60"/>
              <w:jc w:val="center"/>
              <w:rPr>
                <w:rFonts w:ascii="Arial" w:hAnsi="Arial"/>
                <w:sz w:val="20"/>
              </w:rPr>
            </w:pPr>
            <w:r>
              <w:rPr>
                <w:rFonts w:ascii="Arial" w:hAnsi="Arial"/>
                <w:sz w:val="20"/>
              </w:rPr>
              <w:t>Red</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12700</w:t>
            </w:r>
          </w:p>
        </w:tc>
        <w:tc>
          <w:tcPr>
            <w:tcW w:w="1134" w:type="dxa"/>
          </w:tcPr>
          <w:p w:rsidR="00937224" w:rsidRDefault="00937224" w:rsidP="0016366B">
            <w:pPr>
              <w:spacing w:before="60" w:after="60"/>
              <w:jc w:val="center"/>
              <w:rPr>
                <w:rFonts w:ascii="Arial" w:hAnsi="Arial"/>
                <w:sz w:val="20"/>
              </w:rPr>
            </w:pPr>
            <w:r>
              <w:rPr>
                <w:rFonts w:ascii="Arial" w:hAnsi="Arial"/>
                <w:sz w:val="20"/>
              </w:rPr>
              <w:t>Yellow</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r>
              <w:rPr>
                <w:rFonts w:ascii="Arial" w:hAnsi="Arial"/>
                <w:sz w:val="20"/>
              </w:rPr>
              <w:t>X</w:t>
            </w: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13015</w:t>
            </w:r>
          </w:p>
        </w:tc>
        <w:tc>
          <w:tcPr>
            <w:tcW w:w="1134" w:type="dxa"/>
          </w:tcPr>
          <w:p w:rsidR="00937224" w:rsidRDefault="00937224" w:rsidP="0016366B">
            <w:pPr>
              <w:spacing w:before="60" w:after="60"/>
              <w:jc w:val="center"/>
              <w:rPr>
                <w:rFonts w:ascii="Arial" w:hAnsi="Arial"/>
                <w:sz w:val="20"/>
              </w:rPr>
            </w:pPr>
            <w:r>
              <w:rPr>
                <w:rFonts w:ascii="Arial" w:hAnsi="Arial"/>
                <w:sz w:val="20"/>
              </w:rPr>
              <w:t>Yellow</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14270</w:t>
            </w:r>
          </w:p>
        </w:tc>
        <w:tc>
          <w:tcPr>
            <w:tcW w:w="1134" w:type="dxa"/>
          </w:tcPr>
          <w:p w:rsidR="00937224" w:rsidRDefault="00937224" w:rsidP="0016366B">
            <w:pPr>
              <w:spacing w:before="60" w:after="60"/>
              <w:jc w:val="center"/>
              <w:rPr>
                <w:rFonts w:ascii="Arial" w:hAnsi="Arial"/>
                <w:sz w:val="20"/>
              </w:rPr>
            </w:pPr>
            <w:r>
              <w:rPr>
                <w:rFonts w:ascii="Arial" w:hAnsi="Arial"/>
                <w:sz w:val="20"/>
              </w:rPr>
              <w:t>Orange</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14700</w:t>
            </w:r>
          </w:p>
        </w:tc>
        <w:tc>
          <w:tcPr>
            <w:tcW w:w="1134" w:type="dxa"/>
          </w:tcPr>
          <w:p w:rsidR="00937224" w:rsidRDefault="00937224" w:rsidP="0016366B">
            <w:pPr>
              <w:spacing w:before="60" w:after="60"/>
              <w:jc w:val="center"/>
              <w:rPr>
                <w:rFonts w:ascii="Arial" w:hAnsi="Arial"/>
                <w:sz w:val="20"/>
              </w:rPr>
            </w:pPr>
            <w:r>
              <w:rPr>
                <w:rFonts w:ascii="Arial" w:hAnsi="Arial"/>
                <w:sz w:val="20"/>
              </w:rPr>
              <w:t>Red</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14720</w:t>
            </w:r>
          </w:p>
        </w:tc>
        <w:tc>
          <w:tcPr>
            <w:tcW w:w="1134" w:type="dxa"/>
          </w:tcPr>
          <w:p w:rsidR="00937224" w:rsidRDefault="00937224" w:rsidP="0016366B">
            <w:pPr>
              <w:spacing w:before="60" w:after="60"/>
              <w:jc w:val="center"/>
              <w:rPr>
                <w:rFonts w:ascii="Arial" w:hAnsi="Arial"/>
                <w:sz w:val="20"/>
              </w:rPr>
            </w:pPr>
            <w:r>
              <w:rPr>
                <w:rFonts w:ascii="Arial" w:hAnsi="Arial"/>
                <w:sz w:val="20"/>
              </w:rPr>
              <w:t>Red</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14815</w:t>
            </w:r>
          </w:p>
        </w:tc>
        <w:tc>
          <w:tcPr>
            <w:tcW w:w="1134" w:type="dxa"/>
          </w:tcPr>
          <w:p w:rsidR="00937224" w:rsidRDefault="00937224" w:rsidP="0016366B">
            <w:pPr>
              <w:spacing w:before="60" w:after="60"/>
              <w:jc w:val="center"/>
              <w:rPr>
                <w:rFonts w:ascii="Arial" w:hAnsi="Arial"/>
                <w:sz w:val="20"/>
              </w:rPr>
            </w:pPr>
            <w:r>
              <w:rPr>
                <w:rFonts w:ascii="Arial" w:hAnsi="Arial"/>
                <w:sz w:val="20"/>
              </w:rPr>
              <w:t>Red</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15510 (</w:t>
            </w:r>
            <w:r>
              <w:rPr>
                <w:rFonts w:ascii="Arial" w:hAnsi="Arial"/>
                <w:sz w:val="20"/>
                <w:vertAlign w:val="superscript"/>
              </w:rPr>
              <w:t>2</w:t>
            </w:r>
            <w:r>
              <w:rPr>
                <w:rFonts w:ascii="Arial" w:hAnsi="Arial"/>
                <w:sz w:val="20"/>
              </w:rPr>
              <w:t>)</w:t>
            </w:r>
          </w:p>
        </w:tc>
        <w:tc>
          <w:tcPr>
            <w:tcW w:w="1134" w:type="dxa"/>
          </w:tcPr>
          <w:p w:rsidR="00937224" w:rsidRDefault="00937224" w:rsidP="0016366B">
            <w:pPr>
              <w:spacing w:before="60" w:after="60"/>
              <w:jc w:val="center"/>
              <w:rPr>
                <w:rFonts w:ascii="Arial" w:hAnsi="Arial"/>
                <w:sz w:val="20"/>
              </w:rPr>
            </w:pPr>
            <w:r>
              <w:rPr>
                <w:rFonts w:ascii="Arial" w:hAnsi="Arial"/>
                <w:sz w:val="20"/>
              </w:rPr>
              <w:t>Orange</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lastRenderedPageBreak/>
              <w:t>15525</w:t>
            </w:r>
          </w:p>
        </w:tc>
        <w:tc>
          <w:tcPr>
            <w:tcW w:w="1134" w:type="dxa"/>
          </w:tcPr>
          <w:p w:rsidR="00937224" w:rsidRDefault="00937224" w:rsidP="0016366B">
            <w:pPr>
              <w:spacing w:before="60" w:after="60"/>
              <w:jc w:val="center"/>
              <w:rPr>
                <w:rFonts w:ascii="Arial" w:hAnsi="Arial"/>
                <w:sz w:val="20"/>
              </w:rPr>
            </w:pPr>
            <w:r>
              <w:rPr>
                <w:rFonts w:ascii="Arial" w:hAnsi="Arial"/>
                <w:sz w:val="20"/>
              </w:rPr>
              <w:t>Red</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15580</w:t>
            </w:r>
          </w:p>
        </w:tc>
        <w:tc>
          <w:tcPr>
            <w:tcW w:w="1134" w:type="dxa"/>
          </w:tcPr>
          <w:p w:rsidR="00937224" w:rsidRDefault="00937224" w:rsidP="0016366B">
            <w:pPr>
              <w:spacing w:before="60" w:after="60"/>
              <w:jc w:val="center"/>
              <w:rPr>
                <w:rFonts w:ascii="Arial" w:hAnsi="Arial"/>
                <w:sz w:val="20"/>
              </w:rPr>
            </w:pPr>
            <w:r>
              <w:rPr>
                <w:rFonts w:ascii="Arial" w:hAnsi="Arial"/>
                <w:sz w:val="20"/>
              </w:rPr>
              <w:t>Red</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15620</w:t>
            </w:r>
          </w:p>
        </w:tc>
        <w:tc>
          <w:tcPr>
            <w:tcW w:w="1134" w:type="dxa"/>
          </w:tcPr>
          <w:p w:rsidR="00937224" w:rsidRDefault="00937224" w:rsidP="0016366B">
            <w:pPr>
              <w:spacing w:before="60" w:after="60"/>
              <w:jc w:val="center"/>
              <w:rPr>
                <w:rFonts w:ascii="Arial" w:hAnsi="Arial"/>
                <w:sz w:val="20"/>
              </w:rPr>
            </w:pPr>
            <w:r>
              <w:rPr>
                <w:rFonts w:ascii="Arial" w:hAnsi="Arial"/>
                <w:sz w:val="20"/>
              </w:rPr>
              <w:t>Red</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r>
              <w:rPr>
                <w:rFonts w:ascii="Arial" w:hAnsi="Arial"/>
                <w:sz w:val="20"/>
              </w:rPr>
              <w:t>X</w:t>
            </w: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15630 (</w:t>
            </w:r>
            <w:r>
              <w:rPr>
                <w:rFonts w:ascii="Arial" w:hAnsi="Arial"/>
                <w:sz w:val="20"/>
                <w:vertAlign w:val="superscript"/>
              </w:rPr>
              <w:t>2</w:t>
            </w:r>
            <w:r>
              <w:rPr>
                <w:rFonts w:ascii="Arial" w:hAnsi="Arial"/>
                <w:sz w:val="20"/>
              </w:rPr>
              <w:t>)</w:t>
            </w:r>
          </w:p>
        </w:tc>
        <w:tc>
          <w:tcPr>
            <w:tcW w:w="1134" w:type="dxa"/>
          </w:tcPr>
          <w:p w:rsidR="00937224" w:rsidRDefault="00937224" w:rsidP="0016366B">
            <w:pPr>
              <w:spacing w:before="60" w:after="60"/>
              <w:jc w:val="center"/>
              <w:rPr>
                <w:rFonts w:ascii="Arial" w:hAnsi="Arial"/>
                <w:sz w:val="20"/>
              </w:rPr>
            </w:pPr>
            <w:r>
              <w:rPr>
                <w:rFonts w:ascii="Arial" w:hAnsi="Arial"/>
                <w:sz w:val="20"/>
              </w:rPr>
              <w:t>Red</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r>
              <w:rPr>
                <w:rFonts w:ascii="Arial" w:hAnsi="Arial"/>
                <w:sz w:val="20"/>
              </w:rPr>
              <w:t>3% max. concentration in the finished products</w:t>
            </w: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15800</w:t>
            </w:r>
          </w:p>
        </w:tc>
        <w:tc>
          <w:tcPr>
            <w:tcW w:w="1134" w:type="dxa"/>
          </w:tcPr>
          <w:p w:rsidR="00937224" w:rsidRDefault="00937224" w:rsidP="0016366B">
            <w:pPr>
              <w:spacing w:before="60" w:after="60"/>
              <w:jc w:val="center"/>
              <w:rPr>
                <w:rFonts w:ascii="Arial" w:hAnsi="Arial"/>
                <w:sz w:val="20"/>
              </w:rPr>
            </w:pPr>
            <w:r>
              <w:rPr>
                <w:rFonts w:ascii="Arial" w:hAnsi="Arial"/>
                <w:sz w:val="20"/>
              </w:rPr>
              <w:t>Red</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15850 (</w:t>
            </w:r>
            <w:r>
              <w:rPr>
                <w:rFonts w:ascii="Arial" w:hAnsi="Arial"/>
                <w:sz w:val="20"/>
                <w:vertAlign w:val="superscript"/>
              </w:rPr>
              <w:t>2</w:t>
            </w:r>
            <w:r>
              <w:rPr>
                <w:rFonts w:ascii="Arial" w:hAnsi="Arial"/>
                <w:sz w:val="20"/>
              </w:rPr>
              <w:t>)</w:t>
            </w:r>
          </w:p>
        </w:tc>
        <w:tc>
          <w:tcPr>
            <w:tcW w:w="1134" w:type="dxa"/>
          </w:tcPr>
          <w:p w:rsidR="00937224" w:rsidRDefault="00937224" w:rsidP="0016366B">
            <w:pPr>
              <w:spacing w:before="60" w:after="60"/>
              <w:jc w:val="center"/>
              <w:rPr>
                <w:rFonts w:ascii="Arial" w:hAnsi="Arial"/>
                <w:sz w:val="20"/>
              </w:rPr>
            </w:pPr>
            <w:r>
              <w:rPr>
                <w:rFonts w:ascii="Arial" w:hAnsi="Arial"/>
                <w:sz w:val="20"/>
              </w:rPr>
              <w:t>Red</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15865 (</w:t>
            </w:r>
            <w:r>
              <w:rPr>
                <w:rFonts w:ascii="Arial" w:hAnsi="Arial"/>
                <w:sz w:val="20"/>
                <w:vertAlign w:val="superscript"/>
              </w:rPr>
              <w:t>2</w:t>
            </w:r>
            <w:r>
              <w:rPr>
                <w:rFonts w:ascii="Arial" w:hAnsi="Arial"/>
                <w:sz w:val="20"/>
              </w:rPr>
              <w:t>)</w:t>
            </w:r>
          </w:p>
        </w:tc>
        <w:tc>
          <w:tcPr>
            <w:tcW w:w="1134" w:type="dxa"/>
          </w:tcPr>
          <w:p w:rsidR="00937224" w:rsidRDefault="00937224" w:rsidP="0016366B">
            <w:pPr>
              <w:spacing w:before="60" w:after="60"/>
              <w:jc w:val="center"/>
              <w:rPr>
                <w:rFonts w:ascii="Arial" w:hAnsi="Arial"/>
                <w:sz w:val="20"/>
              </w:rPr>
            </w:pPr>
            <w:r>
              <w:rPr>
                <w:rFonts w:ascii="Arial" w:hAnsi="Arial"/>
                <w:sz w:val="20"/>
              </w:rPr>
              <w:t>Red</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15880</w:t>
            </w:r>
          </w:p>
        </w:tc>
        <w:tc>
          <w:tcPr>
            <w:tcW w:w="1134" w:type="dxa"/>
          </w:tcPr>
          <w:p w:rsidR="00937224" w:rsidRDefault="00937224" w:rsidP="0016366B">
            <w:pPr>
              <w:spacing w:before="60" w:after="60"/>
              <w:jc w:val="center"/>
              <w:rPr>
                <w:rFonts w:ascii="Arial" w:hAnsi="Arial"/>
                <w:sz w:val="20"/>
              </w:rPr>
            </w:pPr>
            <w:r>
              <w:rPr>
                <w:rFonts w:ascii="Arial" w:hAnsi="Arial"/>
                <w:sz w:val="20"/>
              </w:rPr>
              <w:t>Red</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15980</w:t>
            </w:r>
          </w:p>
        </w:tc>
        <w:tc>
          <w:tcPr>
            <w:tcW w:w="1134" w:type="dxa"/>
          </w:tcPr>
          <w:p w:rsidR="00937224" w:rsidRDefault="00937224" w:rsidP="0016366B">
            <w:pPr>
              <w:spacing w:before="60" w:after="60"/>
              <w:jc w:val="center"/>
              <w:rPr>
                <w:rFonts w:ascii="Arial" w:hAnsi="Arial"/>
                <w:sz w:val="20"/>
              </w:rPr>
            </w:pPr>
            <w:r>
              <w:rPr>
                <w:rFonts w:ascii="Arial" w:hAnsi="Arial"/>
                <w:sz w:val="20"/>
              </w:rPr>
              <w:t>Orange</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15985 (</w:t>
            </w:r>
            <w:r>
              <w:rPr>
                <w:rFonts w:ascii="Arial" w:hAnsi="Arial"/>
                <w:sz w:val="20"/>
                <w:vertAlign w:val="superscript"/>
              </w:rPr>
              <w:t>2</w:t>
            </w:r>
            <w:r>
              <w:rPr>
                <w:rFonts w:ascii="Arial" w:hAnsi="Arial"/>
                <w:sz w:val="20"/>
              </w:rPr>
              <w:t>)</w:t>
            </w:r>
          </w:p>
        </w:tc>
        <w:tc>
          <w:tcPr>
            <w:tcW w:w="1134" w:type="dxa"/>
          </w:tcPr>
          <w:p w:rsidR="00937224" w:rsidRDefault="00937224" w:rsidP="0016366B">
            <w:pPr>
              <w:spacing w:before="60" w:after="60"/>
              <w:jc w:val="center"/>
              <w:rPr>
                <w:rFonts w:ascii="Arial" w:hAnsi="Arial"/>
                <w:sz w:val="20"/>
              </w:rPr>
            </w:pPr>
            <w:r>
              <w:rPr>
                <w:rFonts w:ascii="Arial" w:hAnsi="Arial"/>
                <w:sz w:val="20"/>
              </w:rPr>
              <w:t>Yellow</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16035</w:t>
            </w:r>
          </w:p>
        </w:tc>
        <w:tc>
          <w:tcPr>
            <w:tcW w:w="1134" w:type="dxa"/>
          </w:tcPr>
          <w:p w:rsidR="00937224" w:rsidRDefault="00937224" w:rsidP="0016366B">
            <w:pPr>
              <w:spacing w:before="60" w:after="60"/>
              <w:jc w:val="center"/>
              <w:rPr>
                <w:rFonts w:ascii="Arial" w:hAnsi="Arial"/>
                <w:sz w:val="20"/>
              </w:rPr>
            </w:pPr>
            <w:r>
              <w:rPr>
                <w:rFonts w:ascii="Arial" w:hAnsi="Arial"/>
                <w:sz w:val="20"/>
              </w:rPr>
              <w:t>Red</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16185</w:t>
            </w:r>
          </w:p>
        </w:tc>
        <w:tc>
          <w:tcPr>
            <w:tcW w:w="1134" w:type="dxa"/>
          </w:tcPr>
          <w:p w:rsidR="00937224" w:rsidRDefault="00937224" w:rsidP="0016366B">
            <w:pPr>
              <w:spacing w:before="60" w:after="60"/>
              <w:jc w:val="center"/>
              <w:rPr>
                <w:rFonts w:ascii="Arial" w:hAnsi="Arial"/>
                <w:sz w:val="20"/>
              </w:rPr>
            </w:pPr>
            <w:r>
              <w:rPr>
                <w:rFonts w:ascii="Arial" w:hAnsi="Arial"/>
                <w:sz w:val="20"/>
              </w:rPr>
              <w:t>Red</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16230</w:t>
            </w:r>
          </w:p>
        </w:tc>
        <w:tc>
          <w:tcPr>
            <w:tcW w:w="1134" w:type="dxa"/>
          </w:tcPr>
          <w:p w:rsidR="00937224" w:rsidRDefault="00937224" w:rsidP="0016366B">
            <w:pPr>
              <w:spacing w:before="60" w:after="60"/>
              <w:jc w:val="center"/>
              <w:rPr>
                <w:rFonts w:ascii="Arial" w:hAnsi="Arial"/>
                <w:sz w:val="20"/>
              </w:rPr>
            </w:pPr>
            <w:r>
              <w:rPr>
                <w:rFonts w:ascii="Arial" w:hAnsi="Arial"/>
                <w:sz w:val="20"/>
              </w:rPr>
              <w:t>Orange</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16255 (</w:t>
            </w:r>
            <w:r>
              <w:rPr>
                <w:rFonts w:ascii="Arial" w:hAnsi="Arial"/>
                <w:sz w:val="20"/>
                <w:vertAlign w:val="superscript"/>
              </w:rPr>
              <w:t>2</w:t>
            </w:r>
            <w:r>
              <w:rPr>
                <w:rFonts w:ascii="Arial" w:hAnsi="Arial"/>
                <w:sz w:val="20"/>
              </w:rPr>
              <w:t>)</w:t>
            </w:r>
          </w:p>
        </w:tc>
        <w:tc>
          <w:tcPr>
            <w:tcW w:w="1134" w:type="dxa"/>
          </w:tcPr>
          <w:p w:rsidR="00937224" w:rsidRDefault="00937224" w:rsidP="0016366B">
            <w:pPr>
              <w:spacing w:before="60" w:after="60"/>
              <w:jc w:val="center"/>
              <w:rPr>
                <w:rFonts w:ascii="Arial" w:hAnsi="Arial"/>
                <w:sz w:val="20"/>
              </w:rPr>
            </w:pPr>
            <w:r>
              <w:rPr>
                <w:rFonts w:ascii="Arial" w:hAnsi="Arial"/>
                <w:sz w:val="20"/>
              </w:rPr>
              <w:t>Red</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16290</w:t>
            </w:r>
          </w:p>
        </w:tc>
        <w:tc>
          <w:tcPr>
            <w:tcW w:w="1134" w:type="dxa"/>
          </w:tcPr>
          <w:p w:rsidR="00937224" w:rsidRDefault="00937224" w:rsidP="0016366B">
            <w:pPr>
              <w:spacing w:before="60" w:after="60"/>
              <w:jc w:val="center"/>
              <w:rPr>
                <w:rFonts w:ascii="Arial" w:hAnsi="Arial"/>
                <w:sz w:val="20"/>
              </w:rPr>
            </w:pPr>
            <w:r>
              <w:rPr>
                <w:rFonts w:ascii="Arial" w:hAnsi="Arial"/>
                <w:sz w:val="20"/>
              </w:rPr>
              <w:t>Red</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17200 (</w:t>
            </w:r>
            <w:r>
              <w:rPr>
                <w:rFonts w:ascii="Arial" w:hAnsi="Arial"/>
                <w:sz w:val="20"/>
                <w:vertAlign w:val="superscript"/>
              </w:rPr>
              <w:t>2</w:t>
            </w:r>
            <w:r>
              <w:rPr>
                <w:rFonts w:ascii="Arial" w:hAnsi="Arial"/>
                <w:sz w:val="20"/>
              </w:rPr>
              <w:t>)</w:t>
            </w:r>
          </w:p>
        </w:tc>
        <w:tc>
          <w:tcPr>
            <w:tcW w:w="1134" w:type="dxa"/>
          </w:tcPr>
          <w:p w:rsidR="00937224" w:rsidRDefault="00937224" w:rsidP="0016366B">
            <w:pPr>
              <w:spacing w:before="60" w:after="60"/>
              <w:jc w:val="center"/>
              <w:rPr>
                <w:rFonts w:ascii="Arial" w:hAnsi="Arial"/>
                <w:sz w:val="20"/>
              </w:rPr>
            </w:pPr>
            <w:r>
              <w:rPr>
                <w:rFonts w:ascii="Arial" w:hAnsi="Arial"/>
                <w:sz w:val="20"/>
              </w:rPr>
              <w:t>Red</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18050</w:t>
            </w:r>
          </w:p>
        </w:tc>
        <w:tc>
          <w:tcPr>
            <w:tcW w:w="1134" w:type="dxa"/>
          </w:tcPr>
          <w:p w:rsidR="00937224" w:rsidRDefault="00937224" w:rsidP="0016366B">
            <w:pPr>
              <w:spacing w:before="60" w:after="60"/>
              <w:jc w:val="center"/>
              <w:rPr>
                <w:rFonts w:ascii="Arial" w:hAnsi="Arial"/>
                <w:sz w:val="20"/>
              </w:rPr>
            </w:pPr>
            <w:r>
              <w:rPr>
                <w:rFonts w:ascii="Arial" w:hAnsi="Arial"/>
                <w:sz w:val="20"/>
              </w:rPr>
              <w:t>Red</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18130</w:t>
            </w:r>
          </w:p>
        </w:tc>
        <w:tc>
          <w:tcPr>
            <w:tcW w:w="1134" w:type="dxa"/>
          </w:tcPr>
          <w:p w:rsidR="00937224" w:rsidRDefault="00937224" w:rsidP="0016366B">
            <w:pPr>
              <w:spacing w:before="60" w:after="60"/>
              <w:jc w:val="center"/>
              <w:rPr>
                <w:rFonts w:ascii="Arial" w:hAnsi="Arial"/>
                <w:sz w:val="20"/>
              </w:rPr>
            </w:pPr>
            <w:r>
              <w:rPr>
                <w:rFonts w:ascii="Arial" w:hAnsi="Arial"/>
                <w:sz w:val="20"/>
              </w:rPr>
              <w:t>Red</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r>
              <w:rPr>
                <w:rFonts w:ascii="Arial" w:hAnsi="Arial"/>
                <w:sz w:val="20"/>
              </w:rPr>
              <w:t>X</w:t>
            </w: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18690</w:t>
            </w:r>
          </w:p>
        </w:tc>
        <w:tc>
          <w:tcPr>
            <w:tcW w:w="1134" w:type="dxa"/>
          </w:tcPr>
          <w:p w:rsidR="00937224" w:rsidRDefault="00937224" w:rsidP="0016366B">
            <w:pPr>
              <w:spacing w:before="60" w:after="60"/>
              <w:jc w:val="center"/>
              <w:rPr>
                <w:rFonts w:ascii="Arial" w:hAnsi="Arial"/>
                <w:sz w:val="20"/>
              </w:rPr>
            </w:pPr>
            <w:r>
              <w:rPr>
                <w:rFonts w:ascii="Arial" w:hAnsi="Arial"/>
                <w:sz w:val="20"/>
              </w:rPr>
              <w:t>Yellow</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r>
              <w:rPr>
                <w:rFonts w:ascii="Arial" w:hAnsi="Arial"/>
                <w:sz w:val="20"/>
              </w:rPr>
              <w:t>X</w:t>
            </w: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18736</w:t>
            </w:r>
          </w:p>
        </w:tc>
        <w:tc>
          <w:tcPr>
            <w:tcW w:w="1134" w:type="dxa"/>
          </w:tcPr>
          <w:p w:rsidR="00937224" w:rsidRDefault="00937224" w:rsidP="0016366B">
            <w:pPr>
              <w:spacing w:before="60" w:after="60"/>
              <w:jc w:val="center"/>
              <w:rPr>
                <w:rFonts w:ascii="Arial" w:hAnsi="Arial"/>
                <w:sz w:val="20"/>
              </w:rPr>
            </w:pPr>
            <w:r>
              <w:rPr>
                <w:rFonts w:ascii="Arial" w:hAnsi="Arial"/>
                <w:sz w:val="20"/>
              </w:rPr>
              <w:t>Red</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5B7922" w:rsidP="0016366B">
            <w:pPr>
              <w:spacing w:before="60" w:after="60"/>
              <w:jc w:val="center"/>
              <w:rPr>
                <w:rFonts w:ascii="Arial" w:hAnsi="Arial"/>
                <w:sz w:val="20"/>
              </w:rPr>
            </w:pPr>
            <w:r w:rsidRPr="00DB3241">
              <w:rPr>
                <w:rFonts w:ascii="Arial" w:hAnsi="Arial"/>
                <w:sz w:val="20"/>
              </w:rPr>
              <w:t>X</w:t>
            </w: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18820</w:t>
            </w:r>
          </w:p>
        </w:tc>
        <w:tc>
          <w:tcPr>
            <w:tcW w:w="1134" w:type="dxa"/>
          </w:tcPr>
          <w:p w:rsidR="00937224" w:rsidRDefault="00937224" w:rsidP="0016366B">
            <w:pPr>
              <w:spacing w:before="60" w:after="60"/>
              <w:jc w:val="center"/>
              <w:rPr>
                <w:rFonts w:ascii="Arial" w:hAnsi="Arial"/>
                <w:sz w:val="20"/>
              </w:rPr>
            </w:pPr>
            <w:r>
              <w:rPr>
                <w:rFonts w:ascii="Arial" w:hAnsi="Arial"/>
                <w:sz w:val="20"/>
              </w:rPr>
              <w:t>Yellow</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r>
              <w:rPr>
                <w:rFonts w:ascii="Arial" w:hAnsi="Arial"/>
                <w:sz w:val="20"/>
              </w:rPr>
              <w:t>X</w:t>
            </w: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18965</w:t>
            </w:r>
          </w:p>
        </w:tc>
        <w:tc>
          <w:tcPr>
            <w:tcW w:w="1134" w:type="dxa"/>
          </w:tcPr>
          <w:p w:rsidR="00937224" w:rsidRDefault="00937224" w:rsidP="0016366B">
            <w:pPr>
              <w:spacing w:before="60" w:after="60"/>
              <w:jc w:val="center"/>
              <w:rPr>
                <w:rFonts w:ascii="Arial" w:hAnsi="Arial"/>
                <w:sz w:val="20"/>
              </w:rPr>
            </w:pPr>
            <w:r>
              <w:rPr>
                <w:rFonts w:ascii="Arial" w:hAnsi="Arial"/>
                <w:sz w:val="20"/>
              </w:rPr>
              <w:t>Yellow</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19140 (</w:t>
            </w:r>
            <w:r>
              <w:rPr>
                <w:rFonts w:ascii="Arial" w:hAnsi="Arial"/>
                <w:sz w:val="20"/>
                <w:vertAlign w:val="superscript"/>
              </w:rPr>
              <w:t>2</w:t>
            </w:r>
            <w:r>
              <w:rPr>
                <w:rFonts w:ascii="Arial" w:hAnsi="Arial"/>
                <w:sz w:val="20"/>
              </w:rPr>
              <w:t>)</w:t>
            </w:r>
          </w:p>
        </w:tc>
        <w:tc>
          <w:tcPr>
            <w:tcW w:w="1134" w:type="dxa"/>
          </w:tcPr>
          <w:p w:rsidR="00937224" w:rsidRDefault="00937224" w:rsidP="0016366B">
            <w:pPr>
              <w:spacing w:before="60" w:after="60"/>
              <w:jc w:val="center"/>
              <w:rPr>
                <w:rFonts w:ascii="Arial" w:hAnsi="Arial"/>
                <w:sz w:val="20"/>
              </w:rPr>
            </w:pPr>
            <w:r>
              <w:rPr>
                <w:rFonts w:ascii="Arial" w:hAnsi="Arial"/>
                <w:sz w:val="20"/>
              </w:rPr>
              <w:t>Yellow</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20040</w:t>
            </w:r>
          </w:p>
        </w:tc>
        <w:tc>
          <w:tcPr>
            <w:tcW w:w="1134" w:type="dxa"/>
          </w:tcPr>
          <w:p w:rsidR="00937224" w:rsidRDefault="00937224" w:rsidP="0016366B">
            <w:pPr>
              <w:spacing w:before="60" w:after="60"/>
              <w:jc w:val="center"/>
              <w:rPr>
                <w:rFonts w:ascii="Arial" w:hAnsi="Arial"/>
                <w:sz w:val="20"/>
              </w:rPr>
            </w:pPr>
            <w:r>
              <w:rPr>
                <w:rFonts w:ascii="Arial" w:hAnsi="Arial"/>
                <w:sz w:val="20"/>
              </w:rPr>
              <w:t>Yellow</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r>
              <w:rPr>
                <w:rFonts w:ascii="Arial" w:hAnsi="Arial"/>
                <w:sz w:val="20"/>
              </w:rPr>
              <w:t>X</w:t>
            </w:r>
          </w:p>
        </w:tc>
        <w:tc>
          <w:tcPr>
            <w:tcW w:w="3436" w:type="dxa"/>
          </w:tcPr>
          <w:p w:rsidR="00937224" w:rsidRDefault="00937224" w:rsidP="0016366B">
            <w:pPr>
              <w:spacing w:before="60" w:after="60"/>
              <w:rPr>
                <w:rFonts w:ascii="Arial" w:hAnsi="Arial"/>
                <w:sz w:val="20"/>
              </w:rPr>
            </w:pPr>
            <w:r>
              <w:rPr>
                <w:rFonts w:ascii="Arial" w:hAnsi="Arial"/>
                <w:sz w:val="20"/>
              </w:rPr>
              <w:t>Maximum 3,3’-dimethylbenzidine concentration in the colouring agent: 5 ppm</w:t>
            </w: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20470</w:t>
            </w:r>
          </w:p>
        </w:tc>
        <w:tc>
          <w:tcPr>
            <w:tcW w:w="1134" w:type="dxa"/>
          </w:tcPr>
          <w:p w:rsidR="00937224" w:rsidRDefault="00937224" w:rsidP="0016366B">
            <w:pPr>
              <w:spacing w:before="60" w:after="60"/>
              <w:jc w:val="center"/>
              <w:rPr>
                <w:rFonts w:ascii="Arial" w:hAnsi="Arial"/>
                <w:sz w:val="20"/>
              </w:rPr>
            </w:pPr>
            <w:r>
              <w:rPr>
                <w:rFonts w:ascii="Arial" w:hAnsi="Arial"/>
                <w:sz w:val="20"/>
              </w:rPr>
              <w:t>Black</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r>
              <w:rPr>
                <w:rFonts w:ascii="Arial" w:hAnsi="Arial"/>
                <w:sz w:val="20"/>
              </w:rPr>
              <w:t>X</w:t>
            </w: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21100</w:t>
            </w:r>
          </w:p>
        </w:tc>
        <w:tc>
          <w:tcPr>
            <w:tcW w:w="1134" w:type="dxa"/>
          </w:tcPr>
          <w:p w:rsidR="00937224" w:rsidRDefault="00937224" w:rsidP="0016366B">
            <w:pPr>
              <w:spacing w:before="60" w:after="60"/>
              <w:jc w:val="center"/>
              <w:rPr>
                <w:rFonts w:ascii="Arial" w:hAnsi="Arial"/>
                <w:sz w:val="20"/>
              </w:rPr>
            </w:pPr>
            <w:r>
              <w:rPr>
                <w:rFonts w:ascii="Arial" w:hAnsi="Arial"/>
                <w:sz w:val="20"/>
              </w:rPr>
              <w:t>Yellow</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r>
              <w:rPr>
                <w:rFonts w:ascii="Arial" w:hAnsi="Arial"/>
                <w:sz w:val="20"/>
              </w:rPr>
              <w:t>X</w:t>
            </w:r>
          </w:p>
        </w:tc>
        <w:tc>
          <w:tcPr>
            <w:tcW w:w="3436" w:type="dxa"/>
          </w:tcPr>
          <w:p w:rsidR="00937224" w:rsidRDefault="00937224" w:rsidP="0016366B">
            <w:pPr>
              <w:spacing w:before="60" w:after="60"/>
              <w:rPr>
                <w:rFonts w:ascii="Arial" w:hAnsi="Arial"/>
                <w:sz w:val="20"/>
              </w:rPr>
            </w:pPr>
            <w:r>
              <w:rPr>
                <w:rFonts w:ascii="Arial" w:hAnsi="Arial"/>
                <w:sz w:val="20"/>
              </w:rPr>
              <w:t>Maximum 3,3’-dimethylbenzidine concentration in the colouring agent: 5 ppm</w:t>
            </w: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21108</w:t>
            </w:r>
          </w:p>
        </w:tc>
        <w:tc>
          <w:tcPr>
            <w:tcW w:w="1134" w:type="dxa"/>
          </w:tcPr>
          <w:p w:rsidR="00937224" w:rsidRDefault="00937224" w:rsidP="0016366B">
            <w:pPr>
              <w:spacing w:before="60" w:after="60"/>
              <w:jc w:val="center"/>
              <w:rPr>
                <w:rFonts w:ascii="Arial" w:hAnsi="Arial"/>
                <w:sz w:val="20"/>
              </w:rPr>
            </w:pPr>
            <w:r>
              <w:rPr>
                <w:rFonts w:ascii="Arial" w:hAnsi="Arial"/>
                <w:sz w:val="20"/>
              </w:rPr>
              <w:t>Yellow</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r>
              <w:rPr>
                <w:rFonts w:ascii="Arial" w:hAnsi="Arial"/>
                <w:sz w:val="20"/>
              </w:rPr>
              <w:t>X</w:t>
            </w:r>
          </w:p>
        </w:tc>
        <w:tc>
          <w:tcPr>
            <w:tcW w:w="3436" w:type="dxa"/>
          </w:tcPr>
          <w:p w:rsidR="00937224" w:rsidRDefault="00937224" w:rsidP="0016366B">
            <w:pPr>
              <w:spacing w:before="60" w:after="60"/>
              <w:rPr>
                <w:rFonts w:ascii="Arial" w:hAnsi="Arial"/>
                <w:sz w:val="20"/>
              </w:rPr>
            </w:pPr>
            <w:r>
              <w:rPr>
                <w:rFonts w:ascii="Arial" w:hAnsi="Arial"/>
                <w:sz w:val="20"/>
              </w:rPr>
              <w:t>Maximum 3,3’-dimethylbenzidine concentration in the colouring agent: 5 ppm</w:t>
            </w: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21230</w:t>
            </w:r>
          </w:p>
        </w:tc>
        <w:tc>
          <w:tcPr>
            <w:tcW w:w="1134" w:type="dxa"/>
          </w:tcPr>
          <w:p w:rsidR="00937224" w:rsidRDefault="00937224" w:rsidP="0016366B">
            <w:pPr>
              <w:spacing w:before="60" w:after="60"/>
              <w:jc w:val="center"/>
              <w:rPr>
                <w:rFonts w:ascii="Arial" w:hAnsi="Arial"/>
                <w:sz w:val="20"/>
              </w:rPr>
            </w:pPr>
            <w:r>
              <w:rPr>
                <w:rFonts w:ascii="Arial" w:hAnsi="Arial"/>
                <w:sz w:val="20"/>
              </w:rPr>
              <w:t>Yellow</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24790</w:t>
            </w:r>
          </w:p>
        </w:tc>
        <w:tc>
          <w:tcPr>
            <w:tcW w:w="1134" w:type="dxa"/>
          </w:tcPr>
          <w:p w:rsidR="00937224" w:rsidRDefault="00937224" w:rsidP="0016366B">
            <w:pPr>
              <w:spacing w:before="60" w:after="60"/>
              <w:jc w:val="center"/>
              <w:rPr>
                <w:rFonts w:ascii="Arial" w:hAnsi="Arial"/>
                <w:sz w:val="20"/>
              </w:rPr>
            </w:pPr>
            <w:r>
              <w:rPr>
                <w:rFonts w:ascii="Arial" w:hAnsi="Arial"/>
                <w:sz w:val="20"/>
              </w:rPr>
              <w:t>Red</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r>
              <w:rPr>
                <w:rFonts w:ascii="Arial" w:hAnsi="Arial"/>
                <w:sz w:val="20"/>
              </w:rPr>
              <w:t>X</w:t>
            </w: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lastRenderedPageBreak/>
              <w:t>26100</w:t>
            </w:r>
          </w:p>
        </w:tc>
        <w:tc>
          <w:tcPr>
            <w:tcW w:w="1134" w:type="dxa"/>
          </w:tcPr>
          <w:p w:rsidR="00937224" w:rsidRDefault="00937224" w:rsidP="0016366B">
            <w:pPr>
              <w:spacing w:before="60" w:after="60"/>
              <w:jc w:val="center"/>
              <w:rPr>
                <w:rFonts w:ascii="Arial" w:hAnsi="Arial"/>
                <w:sz w:val="20"/>
              </w:rPr>
            </w:pPr>
            <w:r>
              <w:rPr>
                <w:rFonts w:ascii="Arial" w:hAnsi="Arial"/>
                <w:sz w:val="20"/>
              </w:rPr>
              <w:t>Red</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rPr>
                <w:rFonts w:ascii="Arial" w:hAnsi="Arial"/>
                <w:sz w:val="20"/>
              </w:rPr>
            </w:pPr>
            <w:r>
              <w:rPr>
                <w:rFonts w:ascii="Arial" w:hAnsi="Arial"/>
                <w:sz w:val="20"/>
              </w:rPr>
              <w:t xml:space="preserve">Purity criteria: </w:t>
            </w:r>
          </w:p>
          <w:p w:rsidR="00937224" w:rsidRDefault="00937224" w:rsidP="0016366B">
            <w:pPr>
              <w:spacing w:before="60" w:after="60"/>
              <w:rPr>
                <w:rFonts w:ascii="Arial" w:hAnsi="Arial"/>
                <w:sz w:val="20"/>
              </w:rPr>
            </w:pPr>
            <w:r>
              <w:rPr>
                <w:rFonts w:ascii="Arial" w:hAnsi="Arial"/>
                <w:sz w:val="20"/>
              </w:rPr>
              <w:t xml:space="preserve">aniline </w:t>
            </w:r>
            <w:r>
              <w:rPr>
                <w:rFonts w:ascii="Arial" w:hAnsi="Arial"/>
                <w:sz w:val="20"/>
              </w:rPr>
              <w:sym w:font="Symbol" w:char="F0A3"/>
            </w:r>
            <w:r>
              <w:rPr>
                <w:rFonts w:ascii="Arial" w:hAnsi="Arial"/>
                <w:sz w:val="20"/>
              </w:rPr>
              <w:t xml:space="preserve"> 0.2% </w:t>
            </w:r>
            <w:r>
              <w:rPr>
                <w:rFonts w:ascii="Arial" w:hAnsi="Arial"/>
                <w:sz w:val="20"/>
              </w:rPr>
              <w:br/>
              <w:t xml:space="preserve">2-naphtol </w:t>
            </w:r>
            <w:r>
              <w:rPr>
                <w:rFonts w:ascii="Arial" w:hAnsi="Arial"/>
                <w:sz w:val="20"/>
              </w:rPr>
              <w:sym w:font="Symbol" w:char="F0A3"/>
            </w:r>
            <w:r>
              <w:rPr>
                <w:rFonts w:ascii="Arial" w:hAnsi="Arial"/>
                <w:sz w:val="20"/>
              </w:rPr>
              <w:t xml:space="preserve"> 0.2%</w:t>
            </w:r>
            <w:r>
              <w:rPr>
                <w:rFonts w:ascii="Arial" w:hAnsi="Arial"/>
                <w:sz w:val="20"/>
              </w:rPr>
              <w:br/>
              <w:t xml:space="preserve">4-aminoazobenzene </w:t>
            </w:r>
            <w:r>
              <w:rPr>
                <w:rFonts w:ascii="Arial" w:hAnsi="Arial"/>
                <w:sz w:val="20"/>
              </w:rPr>
              <w:sym w:font="Symbol" w:char="F0A3"/>
            </w:r>
            <w:r>
              <w:rPr>
                <w:rFonts w:ascii="Arial" w:hAnsi="Arial"/>
                <w:sz w:val="20"/>
              </w:rPr>
              <w:t xml:space="preserve"> 0.1%</w:t>
            </w:r>
            <w:r>
              <w:rPr>
                <w:rFonts w:ascii="Arial" w:hAnsi="Arial"/>
                <w:sz w:val="20"/>
              </w:rPr>
              <w:br/>
              <w:t>1-(</w:t>
            </w:r>
            <w:proofErr w:type="spellStart"/>
            <w:r>
              <w:rPr>
                <w:rFonts w:ascii="Arial" w:hAnsi="Arial"/>
                <w:sz w:val="20"/>
              </w:rPr>
              <w:t>phenylazo</w:t>
            </w:r>
            <w:proofErr w:type="spellEnd"/>
            <w:r>
              <w:rPr>
                <w:rFonts w:ascii="Arial" w:hAnsi="Arial"/>
                <w:sz w:val="20"/>
              </w:rPr>
              <w:t xml:space="preserve">)-2-naphtol </w:t>
            </w:r>
            <w:r>
              <w:rPr>
                <w:rFonts w:ascii="Arial" w:hAnsi="Arial"/>
                <w:sz w:val="20"/>
              </w:rPr>
              <w:sym w:font="Symbol" w:char="F0A3"/>
            </w:r>
            <w:r>
              <w:rPr>
                <w:rFonts w:ascii="Arial" w:hAnsi="Arial"/>
                <w:sz w:val="20"/>
              </w:rPr>
              <w:t xml:space="preserve"> 3%</w:t>
            </w:r>
            <w:r>
              <w:rPr>
                <w:rFonts w:ascii="Arial" w:hAnsi="Arial"/>
                <w:sz w:val="20"/>
              </w:rPr>
              <w:br/>
              <w:t>1-[2-(</w:t>
            </w:r>
            <w:proofErr w:type="spellStart"/>
            <w:r>
              <w:rPr>
                <w:rFonts w:ascii="Arial" w:hAnsi="Arial"/>
                <w:sz w:val="20"/>
              </w:rPr>
              <w:t>phenylazo</w:t>
            </w:r>
            <w:proofErr w:type="spellEnd"/>
            <w:r>
              <w:rPr>
                <w:rFonts w:ascii="Arial" w:hAnsi="Arial"/>
                <w:sz w:val="20"/>
              </w:rPr>
              <w:t>)</w:t>
            </w:r>
            <w:proofErr w:type="spellStart"/>
            <w:r>
              <w:rPr>
                <w:rFonts w:ascii="Arial" w:hAnsi="Arial"/>
                <w:sz w:val="20"/>
              </w:rPr>
              <w:t>phenylazo</w:t>
            </w:r>
            <w:proofErr w:type="spellEnd"/>
            <w:r>
              <w:rPr>
                <w:rFonts w:ascii="Arial" w:hAnsi="Arial"/>
                <w:sz w:val="20"/>
              </w:rPr>
              <w:t xml:space="preserve">]-2-naphtalenol </w:t>
            </w:r>
            <w:r>
              <w:rPr>
                <w:rFonts w:ascii="Arial" w:hAnsi="Arial"/>
                <w:sz w:val="20"/>
              </w:rPr>
              <w:sym w:font="Symbol" w:char="F0A3"/>
            </w:r>
            <w:r>
              <w:rPr>
                <w:rFonts w:ascii="Arial" w:hAnsi="Arial"/>
                <w:sz w:val="20"/>
              </w:rPr>
              <w:t xml:space="preserve"> 2%</w:t>
            </w: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27755</w:t>
            </w:r>
          </w:p>
        </w:tc>
        <w:tc>
          <w:tcPr>
            <w:tcW w:w="1134" w:type="dxa"/>
          </w:tcPr>
          <w:p w:rsidR="00937224" w:rsidRDefault="00937224" w:rsidP="0016366B">
            <w:pPr>
              <w:spacing w:before="60" w:after="60"/>
              <w:jc w:val="center"/>
              <w:rPr>
                <w:rFonts w:ascii="Arial" w:hAnsi="Arial"/>
                <w:sz w:val="20"/>
              </w:rPr>
            </w:pPr>
            <w:r>
              <w:rPr>
                <w:rFonts w:ascii="Arial" w:hAnsi="Arial"/>
                <w:sz w:val="20"/>
              </w:rPr>
              <w:t>Black</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28440</w:t>
            </w:r>
          </w:p>
        </w:tc>
        <w:tc>
          <w:tcPr>
            <w:tcW w:w="1134" w:type="dxa"/>
          </w:tcPr>
          <w:p w:rsidR="00937224" w:rsidRDefault="00937224" w:rsidP="0016366B">
            <w:pPr>
              <w:spacing w:before="60" w:after="60"/>
              <w:jc w:val="center"/>
              <w:rPr>
                <w:rFonts w:ascii="Arial" w:hAnsi="Arial"/>
                <w:sz w:val="20"/>
              </w:rPr>
            </w:pPr>
            <w:r>
              <w:rPr>
                <w:rFonts w:ascii="Arial" w:hAnsi="Arial"/>
                <w:sz w:val="20"/>
              </w:rPr>
              <w:t>Black</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40215</w:t>
            </w:r>
          </w:p>
        </w:tc>
        <w:tc>
          <w:tcPr>
            <w:tcW w:w="1134" w:type="dxa"/>
          </w:tcPr>
          <w:p w:rsidR="00937224" w:rsidRDefault="00937224" w:rsidP="0016366B">
            <w:pPr>
              <w:spacing w:before="60" w:after="60"/>
              <w:jc w:val="center"/>
              <w:rPr>
                <w:rFonts w:ascii="Arial" w:hAnsi="Arial"/>
                <w:sz w:val="20"/>
              </w:rPr>
            </w:pPr>
            <w:r>
              <w:rPr>
                <w:rFonts w:ascii="Arial" w:hAnsi="Arial"/>
                <w:sz w:val="20"/>
              </w:rPr>
              <w:t>Orange</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r>
              <w:rPr>
                <w:rFonts w:ascii="Arial" w:hAnsi="Arial"/>
                <w:sz w:val="20"/>
              </w:rPr>
              <w:t>X</w:t>
            </w:r>
          </w:p>
        </w:tc>
        <w:tc>
          <w:tcPr>
            <w:tcW w:w="3436" w:type="dxa"/>
          </w:tcPr>
          <w:p w:rsidR="00937224" w:rsidRDefault="00937224" w:rsidP="0016366B">
            <w:pPr>
              <w:spacing w:before="60" w:after="60"/>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40800</w:t>
            </w:r>
          </w:p>
        </w:tc>
        <w:tc>
          <w:tcPr>
            <w:tcW w:w="1134" w:type="dxa"/>
          </w:tcPr>
          <w:p w:rsidR="00937224" w:rsidRDefault="00937224" w:rsidP="0016366B">
            <w:pPr>
              <w:spacing w:before="60" w:after="60"/>
              <w:jc w:val="center"/>
              <w:rPr>
                <w:rFonts w:ascii="Arial" w:hAnsi="Arial"/>
                <w:sz w:val="20"/>
              </w:rPr>
            </w:pPr>
            <w:r>
              <w:rPr>
                <w:rFonts w:ascii="Arial" w:hAnsi="Arial"/>
                <w:sz w:val="20"/>
              </w:rPr>
              <w:t>Orange</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40820</w:t>
            </w:r>
          </w:p>
        </w:tc>
        <w:tc>
          <w:tcPr>
            <w:tcW w:w="1134" w:type="dxa"/>
          </w:tcPr>
          <w:p w:rsidR="00937224" w:rsidRDefault="00937224" w:rsidP="0016366B">
            <w:pPr>
              <w:spacing w:before="60" w:after="60"/>
              <w:jc w:val="center"/>
              <w:rPr>
                <w:rFonts w:ascii="Arial" w:hAnsi="Arial"/>
                <w:sz w:val="20"/>
              </w:rPr>
            </w:pPr>
            <w:r>
              <w:rPr>
                <w:rFonts w:ascii="Arial" w:hAnsi="Arial"/>
                <w:sz w:val="20"/>
              </w:rPr>
              <w:t>Orange</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40825</w:t>
            </w:r>
          </w:p>
        </w:tc>
        <w:tc>
          <w:tcPr>
            <w:tcW w:w="1134" w:type="dxa"/>
          </w:tcPr>
          <w:p w:rsidR="00937224" w:rsidRDefault="00937224" w:rsidP="0016366B">
            <w:pPr>
              <w:spacing w:before="60" w:after="60"/>
              <w:jc w:val="center"/>
              <w:rPr>
                <w:rFonts w:ascii="Arial" w:hAnsi="Arial"/>
                <w:sz w:val="20"/>
              </w:rPr>
            </w:pPr>
            <w:r>
              <w:rPr>
                <w:rFonts w:ascii="Arial" w:hAnsi="Arial"/>
                <w:sz w:val="20"/>
              </w:rPr>
              <w:t>Orange</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40850</w:t>
            </w:r>
          </w:p>
        </w:tc>
        <w:tc>
          <w:tcPr>
            <w:tcW w:w="1134" w:type="dxa"/>
          </w:tcPr>
          <w:p w:rsidR="00937224" w:rsidRDefault="00937224" w:rsidP="0016366B">
            <w:pPr>
              <w:spacing w:before="60" w:after="60"/>
              <w:jc w:val="center"/>
              <w:rPr>
                <w:rFonts w:ascii="Arial" w:hAnsi="Arial"/>
                <w:sz w:val="20"/>
              </w:rPr>
            </w:pPr>
            <w:r>
              <w:rPr>
                <w:rFonts w:ascii="Arial" w:hAnsi="Arial"/>
                <w:sz w:val="20"/>
              </w:rPr>
              <w:t>Orange</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42045</w:t>
            </w:r>
          </w:p>
        </w:tc>
        <w:tc>
          <w:tcPr>
            <w:tcW w:w="1134" w:type="dxa"/>
          </w:tcPr>
          <w:p w:rsidR="00937224" w:rsidRDefault="00937224" w:rsidP="0016366B">
            <w:pPr>
              <w:spacing w:before="60" w:after="60"/>
              <w:jc w:val="center"/>
              <w:rPr>
                <w:rFonts w:ascii="Arial" w:hAnsi="Arial"/>
                <w:sz w:val="20"/>
              </w:rPr>
            </w:pPr>
            <w:r>
              <w:rPr>
                <w:rFonts w:ascii="Arial" w:hAnsi="Arial"/>
                <w:sz w:val="20"/>
              </w:rPr>
              <w:t>Blue</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42051 (</w:t>
            </w:r>
            <w:r>
              <w:rPr>
                <w:rFonts w:ascii="Arial" w:hAnsi="Arial"/>
                <w:sz w:val="20"/>
                <w:vertAlign w:val="superscript"/>
              </w:rPr>
              <w:t>2</w:t>
            </w:r>
            <w:r>
              <w:rPr>
                <w:rFonts w:ascii="Arial" w:hAnsi="Arial"/>
                <w:sz w:val="20"/>
              </w:rPr>
              <w:t>)</w:t>
            </w:r>
          </w:p>
        </w:tc>
        <w:tc>
          <w:tcPr>
            <w:tcW w:w="1134" w:type="dxa"/>
          </w:tcPr>
          <w:p w:rsidR="00937224" w:rsidRDefault="00937224" w:rsidP="0016366B">
            <w:pPr>
              <w:spacing w:before="60" w:after="60"/>
              <w:jc w:val="center"/>
              <w:rPr>
                <w:rFonts w:ascii="Arial" w:hAnsi="Arial"/>
                <w:sz w:val="20"/>
              </w:rPr>
            </w:pPr>
            <w:r>
              <w:rPr>
                <w:rFonts w:ascii="Arial" w:hAnsi="Arial"/>
                <w:sz w:val="20"/>
              </w:rPr>
              <w:t>Blue</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42053</w:t>
            </w:r>
          </w:p>
        </w:tc>
        <w:tc>
          <w:tcPr>
            <w:tcW w:w="1134" w:type="dxa"/>
          </w:tcPr>
          <w:p w:rsidR="00937224" w:rsidRDefault="00937224" w:rsidP="0016366B">
            <w:pPr>
              <w:spacing w:before="60" w:after="60"/>
              <w:jc w:val="center"/>
              <w:rPr>
                <w:rFonts w:ascii="Arial" w:hAnsi="Arial"/>
                <w:sz w:val="20"/>
              </w:rPr>
            </w:pPr>
            <w:r>
              <w:rPr>
                <w:rFonts w:ascii="Arial" w:hAnsi="Arial"/>
                <w:sz w:val="20"/>
              </w:rPr>
              <w:t>Green</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42080</w:t>
            </w:r>
          </w:p>
        </w:tc>
        <w:tc>
          <w:tcPr>
            <w:tcW w:w="1134" w:type="dxa"/>
          </w:tcPr>
          <w:p w:rsidR="00937224" w:rsidRDefault="00937224" w:rsidP="0016366B">
            <w:pPr>
              <w:spacing w:before="60" w:after="60"/>
              <w:jc w:val="center"/>
              <w:rPr>
                <w:rFonts w:ascii="Arial" w:hAnsi="Arial"/>
                <w:sz w:val="20"/>
              </w:rPr>
            </w:pPr>
            <w:r>
              <w:rPr>
                <w:rFonts w:ascii="Arial" w:hAnsi="Arial"/>
                <w:sz w:val="20"/>
              </w:rPr>
              <w:t>Blue</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r>
              <w:rPr>
                <w:rFonts w:ascii="Arial" w:hAnsi="Arial"/>
                <w:sz w:val="20"/>
              </w:rPr>
              <w:t>X</w:t>
            </w: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42090</w:t>
            </w:r>
          </w:p>
        </w:tc>
        <w:tc>
          <w:tcPr>
            <w:tcW w:w="1134" w:type="dxa"/>
          </w:tcPr>
          <w:p w:rsidR="00937224" w:rsidRDefault="00937224" w:rsidP="0016366B">
            <w:pPr>
              <w:spacing w:before="60" w:after="60"/>
              <w:jc w:val="center"/>
              <w:rPr>
                <w:rFonts w:ascii="Arial" w:hAnsi="Arial"/>
                <w:sz w:val="20"/>
              </w:rPr>
            </w:pPr>
            <w:r>
              <w:rPr>
                <w:rFonts w:ascii="Arial" w:hAnsi="Arial"/>
                <w:sz w:val="20"/>
              </w:rPr>
              <w:t>Blue</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42100</w:t>
            </w:r>
          </w:p>
        </w:tc>
        <w:tc>
          <w:tcPr>
            <w:tcW w:w="1134" w:type="dxa"/>
          </w:tcPr>
          <w:p w:rsidR="00937224" w:rsidRDefault="00937224" w:rsidP="0016366B">
            <w:pPr>
              <w:spacing w:before="60" w:after="60"/>
              <w:jc w:val="center"/>
              <w:rPr>
                <w:rFonts w:ascii="Arial" w:hAnsi="Arial"/>
                <w:sz w:val="20"/>
              </w:rPr>
            </w:pPr>
            <w:r>
              <w:rPr>
                <w:rFonts w:ascii="Arial" w:hAnsi="Arial"/>
                <w:sz w:val="20"/>
              </w:rPr>
              <w:t>Green</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r>
              <w:rPr>
                <w:rFonts w:ascii="Arial" w:hAnsi="Arial"/>
                <w:sz w:val="20"/>
              </w:rPr>
              <w:t>X</w:t>
            </w: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42170</w:t>
            </w:r>
          </w:p>
        </w:tc>
        <w:tc>
          <w:tcPr>
            <w:tcW w:w="1134" w:type="dxa"/>
          </w:tcPr>
          <w:p w:rsidR="00937224" w:rsidRDefault="00937224" w:rsidP="0016366B">
            <w:pPr>
              <w:spacing w:before="60" w:after="60"/>
              <w:jc w:val="center"/>
              <w:rPr>
                <w:rFonts w:ascii="Arial" w:hAnsi="Arial"/>
                <w:sz w:val="20"/>
              </w:rPr>
            </w:pPr>
            <w:r>
              <w:rPr>
                <w:rFonts w:ascii="Arial" w:hAnsi="Arial"/>
                <w:sz w:val="20"/>
              </w:rPr>
              <w:t>Green</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r>
              <w:rPr>
                <w:rFonts w:ascii="Arial" w:hAnsi="Arial"/>
                <w:sz w:val="20"/>
              </w:rPr>
              <w:t>X</w:t>
            </w: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42510</w:t>
            </w:r>
          </w:p>
        </w:tc>
        <w:tc>
          <w:tcPr>
            <w:tcW w:w="1134" w:type="dxa"/>
          </w:tcPr>
          <w:p w:rsidR="00937224" w:rsidRDefault="00937224" w:rsidP="0016366B">
            <w:pPr>
              <w:spacing w:before="60" w:after="60"/>
              <w:jc w:val="center"/>
              <w:rPr>
                <w:rFonts w:ascii="Arial" w:hAnsi="Arial"/>
                <w:sz w:val="20"/>
              </w:rPr>
            </w:pPr>
            <w:r>
              <w:rPr>
                <w:rFonts w:ascii="Arial" w:hAnsi="Arial"/>
                <w:sz w:val="20"/>
              </w:rPr>
              <w:t>Violet</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42520</w:t>
            </w:r>
          </w:p>
        </w:tc>
        <w:tc>
          <w:tcPr>
            <w:tcW w:w="1134" w:type="dxa"/>
          </w:tcPr>
          <w:p w:rsidR="00937224" w:rsidRDefault="00937224" w:rsidP="0016366B">
            <w:pPr>
              <w:spacing w:before="60" w:after="60"/>
              <w:jc w:val="center"/>
              <w:rPr>
                <w:rFonts w:ascii="Arial" w:hAnsi="Arial"/>
                <w:sz w:val="20"/>
              </w:rPr>
            </w:pPr>
            <w:r>
              <w:rPr>
                <w:rFonts w:ascii="Arial" w:hAnsi="Arial"/>
                <w:sz w:val="20"/>
              </w:rPr>
              <w:t>Violet</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r>
              <w:rPr>
                <w:rFonts w:ascii="Arial" w:hAnsi="Arial"/>
                <w:sz w:val="20"/>
              </w:rPr>
              <w:t>X</w:t>
            </w:r>
          </w:p>
        </w:tc>
        <w:tc>
          <w:tcPr>
            <w:tcW w:w="3436" w:type="dxa"/>
          </w:tcPr>
          <w:p w:rsidR="00937224" w:rsidRDefault="00937224" w:rsidP="0016366B">
            <w:pPr>
              <w:spacing w:before="60" w:after="60"/>
              <w:rPr>
                <w:rFonts w:ascii="Arial" w:hAnsi="Arial"/>
                <w:sz w:val="20"/>
              </w:rPr>
            </w:pPr>
            <w:r>
              <w:rPr>
                <w:rFonts w:ascii="Arial" w:hAnsi="Arial"/>
                <w:sz w:val="20"/>
              </w:rPr>
              <w:t>5 ppm max. concentration in the finished product</w:t>
            </w: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42735</w:t>
            </w:r>
          </w:p>
        </w:tc>
        <w:tc>
          <w:tcPr>
            <w:tcW w:w="1134" w:type="dxa"/>
          </w:tcPr>
          <w:p w:rsidR="00937224" w:rsidRDefault="00937224" w:rsidP="0016366B">
            <w:pPr>
              <w:spacing w:before="60" w:after="60"/>
              <w:jc w:val="center"/>
              <w:rPr>
                <w:rFonts w:ascii="Arial" w:hAnsi="Arial"/>
                <w:sz w:val="20"/>
              </w:rPr>
            </w:pPr>
            <w:r>
              <w:rPr>
                <w:rFonts w:ascii="Arial" w:hAnsi="Arial"/>
                <w:sz w:val="20"/>
              </w:rPr>
              <w:t>Blue</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44045</w:t>
            </w:r>
          </w:p>
        </w:tc>
        <w:tc>
          <w:tcPr>
            <w:tcW w:w="1134" w:type="dxa"/>
          </w:tcPr>
          <w:p w:rsidR="00937224" w:rsidRDefault="00937224" w:rsidP="0016366B">
            <w:pPr>
              <w:spacing w:before="60" w:after="60"/>
              <w:jc w:val="center"/>
              <w:rPr>
                <w:rFonts w:ascii="Arial" w:hAnsi="Arial"/>
                <w:sz w:val="20"/>
              </w:rPr>
            </w:pPr>
            <w:r>
              <w:rPr>
                <w:rFonts w:ascii="Arial" w:hAnsi="Arial"/>
                <w:sz w:val="20"/>
              </w:rPr>
              <w:t>Blue</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44090</w:t>
            </w:r>
          </w:p>
        </w:tc>
        <w:tc>
          <w:tcPr>
            <w:tcW w:w="1134" w:type="dxa"/>
          </w:tcPr>
          <w:p w:rsidR="00937224" w:rsidRDefault="00937224" w:rsidP="0016366B">
            <w:pPr>
              <w:spacing w:before="60" w:after="60"/>
              <w:jc w:val="center"/>
              <w:rPr>
                <w:rFonts w:ascii="Arial" w:hAnsi="Arial"/>
                <w:sz w:val="20"/>
              </w:rPr>
            </w:pPr>
            <w:r>
              <w:rPr>
                <w:rFonts w:ascii="Arial" w:hAnsi="Arial"/>
                <w:sz w:val="20"/>
              </w:rPr>
              <w:t>Green</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45100</w:t>
            </w:r>
          </w:p>
        </w:tc>
        <w:tc>
          <w:tcPr>
            <w:tcW w:w="1134" w:type="dxa"/>
          </w:tcPr>
          <w:p w:rsidR="00937224" w:rsidRDefault="00937224" w:rsidP="0016366B">
            <w:pPr>
              <w:spacing w:before="60" w:after="60"/>
              <w:jc w:val="center"/>
              <w:rPr>
                <w:rFonts w:ascii="Arial" w:hAnsi="Arial"/>
                <w:sz w:val="20"/>
              </w:rPr>
            </w:pPr>
            <w:r>
              <w:rPr>
                <w:rFonts w:ascii="Arial" w:hAnsi="Arial"/>
                <w:sz w:val="20"/>
              </w:rPr>
              <w:t>Red</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r>
              <w:rPr>
                <w:rFonts w:ascii="Arial" w:hAnsi="Arial"/>
                <w:sz w:val="20"/>
              </w:rPr>
              <w:t>X</w:t>
            </w: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45190</w:t>
            </w:r>
          </w:p>
        </w:tc>
        <w:tc>
          <w:tcPr>
            <w:tcW w:w="1134" w:type="dxa"/>
          </w:tcPr>
          <w:p w:rsidR="00937224" w:rsidRDefault="00937224" w:rsidP="0016366B">
            <w:pPr>
              <w:spacing w:before="60" w:after="60"/>
              <w:jc w:val="center"/>
              <w:rPr>
                <w:rFonts w:ascii="Arial" w:hAnsi="Arial"/>
                <w:sz w:val="20"/>
              </w:rPr>
            </w:pPr>
            <w:r>
              <w:rPr>
                <w:rFonts w:ascii="Arial" w:hAnsi="Arial"/>
                <w:sz w:val="20"/>
              </w:rPr>
              <w:t>Violet</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r>
              <w:rPr>
                <w:rFonts w:ascii="Arial" w:hAnsi="Arial"/>
                <w:sz w:val="20"/>
              </w:rPr>
              <w:t>X</w:t>
            </w: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45220</w:t>
            </w:r>
          </w:p>
        </w:tc>
        <w:tc>
          <w:tcPr>
            <w:tcW w:w="1134" w:type="dxa"/>
          </w:tcPr>
          <w:p w:rsidR="00937224" w:rsidRDefault="00937224" w:rsidP="0016366B">
            <w:pPr>
              <w:spacing w:before="60" w:after="60"/>
              <w:jc w:val="center"/>
              <w:rPr>
                <w:rFonts w:ascii="Arial" w:hAnsi="Arial"/>
                <w:sz w:val="20"/>
              </w:rPr>
            </w:pPr>
            <w:r>
              <w:rPr>
                <w:rFonts w:ascii="Arial" w:hAnsi="Arial"/>
                <w:sz w:val="20"/>
              </w:rPr>
              <w:t>Red</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r>
              <w:rPr>
                <w:rFonts w:ascii="Arial" w:hAnsi="Arial"/>
                <w:sz w:val="20"/>
              </w:rPr>
              <w:t>X</w:t>
            </w: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after="60"/>
              <w:jc w:val="center"/>
              <w:rPr>
                <w:rFonts w:ascii="Arial" w:hAnsi="Arial"/>
                <w:sz w:val="20"/>
              </w:rPr>
            </w:pPr>
            <w:r>
              <w:rPr>
                <w:rFonts w:ascii="Arial" w:hAnsi="Arial"/>
                <w:sz w:val="20"/>
              </w:rPr>
              <w:t>45350</w:t>
            </w:r>
          </w:p>
        </w:tc>
        <w:tc>
          <w:tcPr>
            <w:tcW w:w="1134" w:type="dxa"/>
          </w:tcPr>
          <w:p w:rsidR="00937224" w:rsidRDefault="00937224" w:rsidP="0016366B">
            <w:pPr>
              <w:spacing w:after="60"/>
              <w:jc w:val="center"/>
              <w:rPr>
                <w:rFonts w:ascii="Arial" w:hAnsi="Arial"/>
                <w:sz w:val="20"/>
              </w:rPr>
            </w:pPr>
            <w:r>
              <w:rPr>
                <w:rFonts w:ascii="Arial" w:hAnsi="Arial"/>
                <w:sz w:val="20"/>
              </w:rPr>
              <w:t>Yellow</w:t>
            </w:r>
          </w:p>
        </w:tc>
        <w:tc>
          <w:tcPr>
            <w:tcW w:w="680" w:type="dxa"/>
          </w:tcPr>
          <w:p w:rsidR="00937224" w:rsidRDefault="00937224" w:rsidP="0016366B">
            <w:pPr>
              <w:spacing w:after="60"/>
              <w:jc w:val="center"/>
              <w:rPr>
                <w:rFonts w:ascii="Arial" w:hAnsi="Arial"/>
                <w:sz w:val="20"/>
              </w:rPr>
            </w:pPr>
            <w:r>
              <w:rPr>
                <w:rFonts w:ascii="Arial" w:hAnsi="Arial"/>
                <w:sz w:val="20"/>
              </w:rPr>
              <w:t>X</w:t>
            </w:r>
          </w:p>
        </w:tc>
        <w:tc>
          <w:tcPr>
            <w:tcW w:w="680" w:type="dxa"/>
          </w:tcPr>
          <w:p w:rsidR="00937224" w:rsidRDefault="00937224" w:rsidP="0016366B">
            <w:pPr>
              <w:spacing w:after="60"/>
              <w:jc w:val="center"/>
              <w:rPr>
                <w:rFonts w:ascii="Arial" w:hAnsi="Arial"/>
                <w:sz w:val="20"/>
              </w:rPr>
            </w:pPr>
          </w:p>
        </w:tc>
        <w:tc>
          <w:tcPr>
            <w:tcW w:w="680" w:type="dxa"/>
          </w:tcPr>
          <w:p w:rsidR="00937224" w:rsidRDefault="00937224" w:rsidP="0016366B">
            <w:pPr>
              <w:spacing w:after="60"/>
              <w:jc w:val="center"/>
              <w:rPr>
                <w:rFonts w:ascii="Arial" w:hAnsi="Arial"/>
                <w:sz w:val="20"/>
              </w:rPr>
            </w:pPr>
          </w:p>
        </w:tc>
        <w:tc>
          <w:tcPr>
            <w:tcW w:w="682" w:type="dxa"/>
          </w:tcPr>
          <w:p w:rsidR="00937224" w:rsidRDefault="00937224" w:rsidP="0016366B">
            <w:pPr>
              <w:spacing w:after="60"/>
              <w:jc w:val="center"/>
              <w:rPr>
                <w:rFonts w:ascii="Arial" w:hAnsi="Arial"/>
                <w:sz w:val="20"/>
              </w:rPr>
            </w:pPr>
          </w:p>
        </w:tc>
        <w:tc>
          <w:tcPr>
            <w:tcW w:w="3436" w:type="dxa"/>
          </w:tcPr>
          <w:p w:rsidR="00937224" w:rsidRDefault="00937224" w:rsidP="0016366B">
            <w:pPr>
              <w:spacing w:after="60"/>
              <w:rPr>
                <w:rFonts w:ascii="Arial" w:hAnsi="Arial"/>
                <w:sz w:val="20"/>
              </w:rPr>
            </w:pPr>
            <w:r>
              <w:rPr>
                <w:rFonts w:ascii="Arial" w:hAnsi="Arial"/>
                <w:sz w:val="20"/>
              </w:rPr>
              <w:t>6% max. concentration in the finished product</w:t>
            </w: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45370 (</w:t>
            </w:r>
            <w:r>
              <w:rPr>
                <w:rFonts w:ascii="Arial" w:hAnsi="Arial"/>
                <w:sz w:val="20"/>
                <w:vertAlign w:val="superscript"/>
              </w:rPr>
              <w:t>2</w:t>
            </w:r>
            <w:r>
              <w:rPr>
                <w:rFonts w:ascii="Arial" w:hAnsi="Arial"/>
                <w:sz w:val="20"/>
              </w:rPr>
              <w:t>)</w:t>
            </w:r>
          </w:p>
        </w:tc>
        <w:tc>
          <w:tcPr>
            <w:tcW w:w="1134" w:type="dxa"/>
          </w:tcPr>
          <w:p w:rsidR="00937224" w:rsidRDefault="00937224" w:rsidP="0016366B">
            <w:pPr>
              <w:spacing w:before="60" w:after="60"/>
              <w:jc w:val="center"/>
              <w:rPr>
                <w:rFonts w:ascii="Arial" w:hAnsi="Arial"/>
                <w:sz w:val="20"/>
              </w:rPr>
            </w:pPr>
            <w:r>
              <w:rPr>
                <w:rFonts w:ascii="Arial" w:hAnsi="Arial"/>
                <w:sz w:val="20"/>
              </w:rPr>
              <w:t>Orange</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rPr>
                <w:rFonts w:ascii="Arial" w:hAnsi="Arial"/>
                <w:sz w:val="20"/>
              </w:rPr>
            </w:pPr>
            <w:r>
              <w:rPr>
                <w:rFonts w:ascii="Arial" w:hAnsi="Arial"/>
                <w:sz w:val="20"/>
              </w:rPr>
              <w:t>Not more than 1% 2-(6-hydroxy-3-oxo-3H-xanthen-9-yl) benzoic acid and 2% 2-(bromo-6-hydroxy-3-oxo-3H-xanthen-9-yl)benzoic acid</w:t>
            </w: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45380 (</w:t>
            </w:r>
            <w:r>
              <w:rPr>
                <w:rFonts w:ascii="Arial" w:hAnsi="Arial"/>
                <w:sz w:val="20"/>
                <w:vertAlign w:val="superscript"/>
              </w:rPr>
              <w:t>2</w:t>
            </w:r>
            <w:r>
              <w:rPr>
                <w:rFonts w:ascii="Arial" w:hAnsi="Arial"/>
                <w:sz w:val="20"/>
              </w:rPr>
              <w:t>)</w:t>
            </w:r>
          </w:p>
        </w:tc>
        <w:tc>
          <w:tcPr>
            <w:tcW w:w="1134" w:type="dxa"/>
          </w:tcPr>
          <w:p w:rsidR="00937224" w:rsidRDefault="00937224" w:rsidP="0016366B">
            <w:pPr>
              <w:spacing w:before="60" w:after="60"/>
              <w:jc w:val="center"/>
              <w:rPr>
                <w:rFonts w:ascii="Arial" w:hAnsi="Arial"/>
                <w:sz w:val="20"/>
              </w:rPr>
            </w:pPr>
            <w:r>
              <w:rPr>
                <w:rFonts w:ascii="Arial" w:hAnsi="Arial"/>
                <w:sz w:val="20"/>
              </w:rPr>
              <w:t>Red</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rPr>
                <w:rFonts w:ascii="Arial" w:hAnsi="Arial"/>
                <w:sz w:val="20"/>
              </w:rPr>
            </w:pPr>
            <w:r>
              <w:rPr>
                <w:rFonts w:ascii="Arial" w:hAnsi="Arial"/>
                <w:sz w:val="20"/>
              </w:rPr>
              <w:t>Not more than 1% 2-(6-hydroxy-3-oxo-3H-xanthen-9yl) benzoic acid and 2% 2-(bromo-6-hydroxy-3-oxo-3H-xanthen-9-yl)benzoic acid</w:t>
            </w: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lastRenderedPageBreak/>
              <w:t>45396</w:t>
            </w:r>
          </w:p>
        </w:tc>
        <w:tc>
          <w:tcPr>
            <w:tcW w:w="1134" w:type="dxa"/>
          </w:tcPr>
          <w:p w:rsidR="00937224" w:rsidRDefault="00937224" w:rsidP="0016366B">
            <w:pPr>
              <w:spacing w:before="60" w:after="60"/>
              <w:jc w:val="center"/>
              <w:rPr>
                <w:rFonts w:ascii="Arial" w:hAnsi="Arial"/>
                <w:sz w:val="20"/>
              </w:rPr>
            </w:pPr>
            <w:r>
              <w:rPr>
                <w:rFonts w:ascii="Arial" w:hAnsi="Arial"/>
                <w:sz w:val="20"/>
              </w:rPr>
              <w:t>Orange</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rPr>
                <w:rFonts w:ascii="Arial" w:hAnsi="Arial"/>
                <w:sz w:val="20"/>
              </w:rPr>
            </w:pPr>
            <w:r>
              <w:rPr>
                <w:rFonts w:ascii="Arial" w:hAnsi="Arial"/>
                <w:sz w:val="20"/>
              </w:rPr>
              <w:t>When used in lipstick, the colouring agent is allowed only in free acid form and in a maximum concentration of 1%</w:t>
            </w: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45405</w:t>
            </w:r>
          </w:p>
        </w:tc>
        <w:tc>
          <w:tcPr>
            <w:tcW w:w="1134" w:type="dxa"/>
          </w:tcPr>
          <w:p w:rsidR="00937224" w:rsidRDefault="00937224" w:rsidP="0016366B">
            <w:pPr>
              <w:spacing w:before="60" w:after="60"/>
              <w:jc w:val="center"/>
              <w:rPr>
                <w:rFonts w:ascii="Arial" w:hAnsi="Arial"/>
                <w:sz w:val="20"/>
              </w:rPr>
            </w:pPr>
            <w:r>
              <w:rPr>
                <w:rFonts w:ascii="Arial" w:hAnsi="Arial"/>
                <w:sz w:val="20"/>
              </w:rPr>
              <w:t>Red</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rPr>
                <w:rFonts w:ascii="Arial" w:hAnsi="Arial"/>
                <w:sz w:val="20"/>
              </w:rPr>
            </w:pPr>
            <w:r>
              <w:rPr>
                <w:rFonts w:ascii="Arial" w:hAnsi="Arial"/>
                <w:sz w:val="20"/>
              </w:rPr>
              <w:t xml:space="preserve">Not more than 1% 2-(6-hydroxy-3-oxo-3H-xanthen-9-yl)benzoic acid and 2% 2-(bromo-6-hydroxy-3-oxo-3H-xanthen-9-yl)benzoic acid </w:t>
            </w: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45410 (</w:t>
            </w:r>
            <w:r>
              <w:rPr>
                <w:rFonts w:ascii="Arial" w:hAnsi="Arial"/>
                <w:sz w:val="20"/>
                <w:vertAlign w:val="superscript"/>
              </w:rPr>
              <w:t>2</w:t>
            </w:r>
            <w:r>
              <w:rPr>
                <w:rFonts w:ascii="Arial" w:hAnsi="Arial"/>
                <w:sz w:val="20"/>
              </w:rPr>
              <w:t>)</w:t>
            </w:r>
          </w:p>
        </w:tc>
        <w:tc>
          <w:tcPr>
            <w:tcW w:w="1134" w:type="dxa"/>
          </w:tcPr>
          <w:p w:rsidR="00937224" w:rsidRDefault="00937224" w:rsidP="0016366B">
            <w:pPr>
              <w:spacing w:before="60" w:after="60"/>
              <w:jc w:val="center"/>
              <w:rPr>
                <w:rFonts w:ascii="Arial" w:hAnsi="Arial"/>
                <w:sz w:val="20"/>
              </w:rPr>
            </w:pPr>
            <w:r>
              <w:rPr>
                <w:rFonts w:ascii="Arial" w:hAnsi="Arial"/>
                <w:sz w:val="20"/>
              </w:rPr>
              <w:t>Red</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rPr>
                <w:rFonts w:ascii="Arial" w:hAnsi="Arial"/>
                <w:sz w:val="20"/>
              </w:rPr>
            </w:pPr>
            <w:r>
              <w:rPr>
                <w:rFonts w:ascii="Arial" w:hAnsi="Arial"/>
                <w:sz w:val="20"/>
              </w:rPr>
              <w:t xml:space="preserve">Not more than 1% 2-(6-hydroxy-3-oxo-3H-xanthen-9-yl)benzoic acid  and 2% 2-(bromo-6-hydroxy-3-oxo-3H-xanthen-9-yl)benzoic acid </w:t>
            </w: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45430 (</w:t>
            </w:r>
            <w:r>
              <w:rPr>
                <w:rFonts w:ascii="Arial" w:hAnsi="Arial"/>
                <w:sz w:val="20"/>
                <w:vertAlign w:val="superscript"/>
              </w:rPr>
              <w:t>2</w:t>
            </w:r>
            <w:r>
              <w:rPr>
                <w:rFonts w:ascii="Arial" w:hAnsi="Arial"/>
                <w:sz w:val="20"/>
              </w:rPr>
              <w:t>)</w:t>
            </w:r>
          </w:p>
        </w:tc>
        <w:tc>
          <w:tcPr>
            <w:tcW w:w="1134" w:type="dxa"/>
          </w:tcPr>
          <w:p w:rsidR="00937224" w:rsidRDefault="00937224" w:rsidP="0016366B">
            <w:pPr>
              <w:spacing w:before="60" w:after="60"/>
              <w:jc w:val="center"/>
              <w:rPr>
                <w:rFonts w:ascii="Arial" w:hAnsi="Arial"/>
                <w:sz w:val="20"/>
              </w:rPr>
            </w:pPr>
            <w:r>
              <w:rPr>
                <w:rFonts w:ascii="Arial" w:hAnsi="Arial"/>
                <w:sz w:val="20"/>
              </w:rPr>
              <w:t>Red</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rPr>
                <w:rFonts w:ascii="Arial" w:hAnsi="Arial"/>
                <w:sz w:val="20"/>
              </w:rPr>
            </w:pPr>
            <w:r>
              <w:rPr>
                <w:rFonts w:ascii="Arial" w:hAnsi="Arial"/>
                <w:sz w:val="20"/>
              </w:rPr>
              <w:t xml:space="preserve">Not more than 1% 2-(6-hydroxy-3-oxo-3H-xanthen-9-yl)benzoic acid  and 3% 2-(iodo-6-hydroxy-3-oxo-3H-xanthen-9-yl)benzoic acid </w:t>
            </w: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47000</w:t>
            </w:r>
          </w:p>
        </w:tc>
        <w:tc>
          <w:tcPr>
            <w:tcW w:w="1134" w:type="dxa"/>
          </w:tcPr>
          <w:p w:rsidR="00937224" w:rsidRDefault="00937224" w:rsidP="0016366B">
            <w:pPr>
              <w:spacing w:before="60" w:after="60"/>
              <w:jc w:val="center"/>
              <w:rPr>
                <w:rFonts w:ascii="Arial" w:hAnsi="Arial"/>
                <w:sz w:val="20"/>
              </w:rPr>
            </w:pPr>
            <w:r>
              <w:rPr>
                <w:rFonts w:ascii="Arial" w:hAnsi="Arial"/>
                <w:sz w:val="20"/>
              </w:rPr>
              <w:t>Yellow</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47005</w:t>
            </w:r>
          </w:p>
        </w:tc>
        <w:tc>
          <w:tcPr>
            <w:tcW w:w="1134" w:type="dxa"/>
          </w:tcPr>
          <w:p w:rsidR="00937224" w:rsidRDefault="00937224" w:rsidP="0016366B">
            <w:pPr>
              <w:spacing w:before="60" w:after="60"/>
              <w:jc w:val="center"/>
              <w:rPr>
                <w:rFonts w:ascii="Arial" w:hAnsi="Arial"/>
                <w:sz w:val="20"/>
              </w:rPr>
            </w:pPr>
            <w:r>
              <w:rPr>
                <w:rFonts w:ascii="Arial" w:hAnsi="Arial"/>
                <w:sz w:val="20"/>
              </w:rPr>
              <w:t>Yellow</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50325</w:t>
            </w:r>
          </w:p>
        </w:tc>
        <w:tc>
          <w:tcPr>
            <w:tcW w:w="1134" w:type="dxa"/>
          </w:tcPr>
          <w:p w:rsidR="00937224" w:rsidRDefault="00937224" w:rsidP="0016366B">
            <w:pPr>
              <w:spacing w:before="60" w:after="60"/>
              <w:jc w:val="center"/>
              <w:rPr>
                <w:rFonts w:ascii="Arial" w:hAnsi="Arial"/>
                <w:sz w:val="20"/>
              </w:rPr>
            </w:pPr>
            <w:r>
              <w:rPr>
                <w:rFonts w:ascii="Arial" w:hAnsi="Arial"/>
                <w:sz w:val="20"/>
              </w:rPr>
              <w:t>Violet</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r>
              <w:rPr>
                <w:rFonts w:ascii="Arial" w:hAnsi="Arial"/>
                <w:sz w:val="20"/>
              </w:rPr>
              <w:t>X</w:t>
            </w: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50420</w:t>
            </w:r>
          </w:p>
        </w:tc>
        <w:tc>
          <w:tcPr>
            <w:tcW w:w="1134" w:type="dxa"/>
          </w:tcPr>
          <w:p w:rsidR="00937224" w:rsidRDefault="00937224" w:rsidP="0016366B">
            <w:pPr>
              <w:spacing w:before="60" w:after="60"/>
              <w:jc w:val="center"/>
              <w:rPr>
                <w:rFonts w:ascii="Arial" w:hAnsi="Arial"/>
                <w:sz w:val="20"/>
              </w:rPr>
            </w:pPr>
            <w:r>
              <w:rPr>
                <w:rFonts w:ascii="Arial" w:hAnsi="Arial"/>
                <w:sz w:val="20"/>
              </w:rPr>
              <w:t>Black</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51319</w:t>
            </w:r>
          </w:p>
        </w:tc>
        <w:tc>
          <w:tcPr>
            <w:tcW w:w="1134" w:type="dxa"/>
          </w:tcPr>
          <w:p w:rsidR="00937224" w:rsidRDefault="00937224" w:rsidP="0016366B">
            <w:pPr>
              <w:spacing w:before="60" w:after="60"/>
              <w:jc w:val="center"/>
              <w:rPr>
                <w:rFonts w:ascii="Arial" w:hAnsi="Arial"/>
                <w:sz w:val="20"/>
              </w:rPr>
            </w:pPr>
            <w:r>
              <w:rPr>
                <w:rFonts w:ascii="Arial" w:hAnsi="Arial"/>
                <w:sz w:val="20"/>
              </w:rPr>
              <w:t>Violet</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r>
              <w:rPr>
                <w:rFonts w:ascii="Arial" w:hAnsi="Arial"/>
                <w:sz w:val="20"/>
              </w:rPr>
              <w:t>X</w:t>
            </w: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58000</w:t>
            </w:r>
          </w:p>
        </w:tc>
        <w:tc>
          <w:tcPr>
            <w:tcW w:w="1134" w:type="dxa"/>
          </w:tcPr>
          <w:p w:rsidR="00937224" w:rsidRDefault="00937224" w:rsidP="0016366B">
            <w:pPr>
              <w:spacing w:before="60" w:after="60"/>
              <w:jc w:val="center"/>
              <w:rPr>
                <w:rFonts w:ascii="Arial" w:hAnsi="Arial"/>
                <w:sz w:val="20"/>
              </w:rPr>
            </w:pPr>
            <w:r>
              <w:rPr>
                <w:rFonts w:ascii="Arial" w:hAnsi="Arial"/>
                <w:sz w:val="20"/>
              </w:rPr>
              <w:t>Red</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59040</w:t>
            </w:r>
          </w:p>
        </w:tc>
        <w:tc>
          <w:tcPr>
            <w:tcW w:w="1134" w:type="dxa"/>
          </w:tcPr>
          <w:p w:rsidR="00937224" w:rsidRDefault="00937224" w:rsidP="0016366B">
            <w:pPr>
              <w:spacing w:before="60" w:after="60"/>
              <w:jc w:val="center"/>
              <w:rPr>
                <w:rFonts w:ascii="Arial" w:hAnsi="Arial"/>
                <w:sz w:val="20"/>
              </w:rPr>
            </w:pPr>
            <w:r>
              <w:rPr>
                <w:rFonts w:ascii="Arial" w:hAnsi="Arial"/>
                <w:sz w:val="20"/>
              </w:rPr>
              <w:t>Green</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60724</w:t>
            </w:r>
          </w:p>
        </w:tc>
        <w:tc>
          <w:tcPr>
            <w:tcW w:w="1134" w:type="dxa"/>
          </w:tcPr>
          <w:p w:rsidR="00937224" w:rsidRDefault="00937224" w:rsidP="0016366B">
            <w:pPr>
              <w:spacing w:before="60" w:after="60"/>
              <w:jc w:val="center"/>
              <w:rPr>
                <w:rFonts w:ascii="Arial" w:hAnsi="Arial"/>
                <w:sz w:val="20"/>
              </w:rPr>
            </w:pPr>
            <w:r>
              <w:rPr>
                <w:rFonts w:ascii="Arial" w:hAnsi="Arial"/>
                <w:sz w:val="20"/>
              </w:rPr>
              <w:t>Violet</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r>
              <w:rPr>
                <w:rFonts w:ascii="Arial" w:hAnsi="Arial"/>
                <w:sz w:val="20"/>
              </w:rPr>
              <w:t>X</w:t>
            </w: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60725</w:t>
            </w:r>
          </w:p>
        </w:tc>
        <w:tc>
          <w:tcPr>
            <w:tcW w:w="1134" w:type="dxa"/>
          </w:tcPr>
          <w:p w:rsidR="00937224" w:rsidRDefault="00937224" w:rsidP="0016366B">
            <w:pPr>
              <w:spacing w:before="60" w:after="60"/>
              <w:jc w:val="center"/>
              <w:rPr>
                <w:rFonts w:ascii="Arial" w:hAnsi="Arial"/>
                <w:sz w:val="20"/>
              </w:rPr>
            </w:pPr>
            <w:r>
              <w:rPr>
                <w:rFonts w:ascii="Arial" w:hAnsi="Arial"/>
                <w:sz w:val="20"/>
              </w:rPr>
              <w:t>Violet</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60730</w:t>
            </w:r>
          </w:p>
        </w:tc>
        <w:tc>
          <w:tcPr>
            <w:tcW w:w="1134" w:type="dxa"/>
          </w:tcPr>
          <w:p w:rsidR="00937224" w:rsidRDefault="00937224" w:rsidP="0016366B">
            <w:pPr>
              <w:spacing w:before="60" w:after="60"/>
              <w:jc w:val="center"/>
              <w:rPr>
                <w:rFonts w:ascii="Arial" w:hAnsi="Arial"/>
                <w:sz w:val="20"/>
              </w:rPr>
            </w:pPr>
            <w:r>
              <w:rPr>
                <w:rFonts w:ascii="Arial" w:hAnsi="Arial"/>
                <w:sz w:val="20"/>
              </w:rPr>
              <w:t>Violet</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61565</w:t>
            </w:r>
          </w:p>
        </w:tc>
        <w:tc>
          <w:tcPr>
            <w:tcW w:w="1134" w:type="dxa"/>
          </w:tcPr>
          <w:p w:rsidR="00937224" w:rsidRDefault="00937224" w:rsidP="0016366B">
            <w:pPr>
              <w:spacing w:before="60" w:after="60"/>
              <w:jc w:val="center"/>
              <w:rPr>
                <w:rFonts w:ascii="Arial" w:hAnsi="Arial"/>
                <w:sz w:val="20"/>
              </w:rPr>
            </w:pPr>
            <w:r>
              <w:rPr>
                <w:rFonts w:ascii="Arial" w:hAnsi="Arial"/>
                <w:sz w:val="20"/>
              </w:rPr>
              <w:t>Green</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61570</w:t>
            </w:r>
          </w:p>
        </w:tc>
        <w:tc>
          <w:tcPr>
            <w:tcW w:w="1134" w:type="dxa"/>
          </w:tcPr>
          <w:p w:rsidR="00937224" w:rsidRDefault="00937224" w:rsidP="0016366B">
            <w:pPr>
              <w:spacing w:before="60" w:after="60"/>
              <w:jc w:val="center"/>
              <w:rPr>
                <w:rFonts w:ascii="Arial" w:hAnsi="Arial"/>
                <w:sz w:val="20"/>
              </w:rPr>
            </w:pPr>
            <w:r>
              <w:rPr>
                <w:rFonts w:ascii="Arial" w:hAnsi="Arial"/>
                <w:sz w:val="20"/>
              </w:rPr>
              <w:t>Green</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61585</w:t>
            </w:r>
          </w:p>
        </w:tc>
        <w:tc>
          <w:tcPr>
            <w:tcW w:w="1134" w:type="dxa"/>
          </w:tcPr>
          <w:p w:rsidR="00937224" w:rsidRDefault="00937224" w:rsidP="0016366B">
            <w:pPr>
              <w:spacing w:before="60" w:after="60"/>
              <w:jc w:val="center"/>
              <w:rPr>
                <w:rFonts w:ascii="Arial" w:hAnsi="Arial"/>
                <w:sz w:val="20"/>
              </w:rPr>
            </w:pPr>
            <w:r>
              <w:rPr>
                <w:rFonts w:ascii="Arial" w:hAnsi="Arial"/>
                <w:sz w:val="20"/>
              </w:rPr>
              <w:t>Blue</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r>
              <w:rPr>
                <w:rFonts w:ascii="Arial" w:hAnsi="Arial"/>
                <w:sz w:val="20"/>
              </w:rPr>
              <w:t>X</w:t>
            </w: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62045</w:t>
            </w:r>
          </w:p>
        </w:tc>
        <w:tc>
          <w:tcPr>
            <w:tcW w:w="1134" w:type="dxa"/>
          </w:tcPr>
          <w:p w:rsidR="00937224" w:rsidRDefault="00937224" w:rsidP="0016366B">
            <w:pPr>
              <w:spacing w:before="60" w:after="60"/>
              <w:jc w:val="center"/>
              <w:rPr>
                <w:rFonts w:ascii="Arial" w:hAnsi="Arial"/>
                <w:sz w:val="20"/>
              </w:rPr>
            </w:pPr>
            <w:r>
              <w:rPr>
                <w:rFonts w:ascii="Arial" w:hAnsi="Arial"/>
                <w:sz w:val="20"/>
              </w:rPr>
              <w:t>Blue</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r>
              <w:rPr>
                <w:rFonts w:ascii="Arial" w:hAnsi="Arial"/>
                <w:sz w:val="20"/>
              </w:rPr>
              <w:t>X</w:t>
            </w: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69800</w:t>
            </w:r>
          </w:p>
        </w:tc>
        <w:tc>
          <w:tcPr>
            <w:tcW w:w="1134" w:type="dxa"/>
          </w:tcPr>
          <w:p w:rsidR="00937224" w:rsidRDefault="00937224" w:rsidP="0016366B">
            <w:pPr>
              <w:spacing w:before="60" w:after="60"/>
              <w:jc w:val="center"/>
              <w:rPr>
                <w:rFonts w:ascii="Arial" w:hAnsi="Arial"/>
                <w:sz w:val="20"/>
              </w:rPr>
            </w:pPr>
            <w:r>
              <w:rPr>
                <w:rFonts w:ascii="Arial" w:hAnsi="Arial"/>
                <w:sz w:val="20"/>
              </w:rPr>
              <w:t>Blue</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69825</w:t>
            </w:r>
          </w:p>
        </w:tc>
        <w:tc>
          <w:tcPr>
            <w:tcW w:w="1134" w:type="dxa"/>
          </w:tcPr>
          <w:p w:rsidR="00937224" w:rsidRDefault="00937224" w:rsidP="0016366B">
            <w:pPr>
              <w:spacing w:before="60" w:after="60"/>
              <w:jc w:val="center"/>
              <w:rPr>
                <w:rFonts w:ascii="Arial" w:hAnsi="Arial"/>
                <w:sz w:val="20"/>
              </w:rPr>
            </w:pPr>
            <w:r>
              <w:rPr>
                <w:rFonts w:ascii="Arial" w:hAnsi="Arial"/>
                <w:sz w:val="20"/>
              </w:rPr>
              <w:t>Blue</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71105</w:t>
            </w:r>
          </w:p>
        </w:tc>
        <w:tc>
          <w:tcPr>
            <w:tcW w:w="1134" w:type="dxa"/>
          </w:tcPr>
          <w:p w:rsidR="00937224" w:rsidRDefault="00937224" w:rsidP="0016366B">
            <w:pPr>
              <w:spacing w:before="60" w:after="60"/>
              <w:jc w:val="center"/>
              <w:rPr>
                <w:rFonts w:ascii="Arial" w:hAnsi="Arial"/>
                <w:sz w:val="20"/>
              </w:rPr>
            </w:pPr>
            <w:r>
              <w:rPr>
                <w:rFonts w:ascii="Arial" w:hAnsi="Arial"/>
                <w:sz w:val="20"/>
              </w:rPr>
              <w:t>Orange</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73000</w:t>
            </w:r>
          </w:p>
        </w:tc>
        <w:tc>
          <w:tcPr>
            <w:tcW w:w="1134" w:type="dxa"/>
          </w:tcPr>
          <w:p w:rsidR="00937224" w:rsidRDefault="00937224" w:rsidP="0016366B">
            <w:pPr>
              <w:spacing w:before="60" w:after="60"/>
              <w:jc w:val="center"/>
              <w:rPr>
                <w:rFonts w:ascii="Arial" w:hAnsi="Arial"/>
                <w:sz w:val="20"/>
              </w:rPr>
            </w:pPr>
            <w:r>
              <w:rPr>
                <w:rFonts w:ascii="Arial" w:hAnsi="Arial"/>
                <w:sz w:val="20"/>
              </w:rPr>
              <w:t>Blue</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73015</w:t>
            </w:r>
          </w:p>
        </w:tc>
        <w:tc>
          <w:tcPr>
            <w:tcW w:w="1134" w:type="dxa"/>
          </w:tcPr>
          <w:p w:rsidR="00937224" w:rsidRDefault="00937224" w:rsidP="0016366B">
            <w:pPr>
              <w:spacing w:before="60" w:after="60"/>
              <w:jc w:val="center"/>
              <w:rPr>
                <w:rFonts w:ascii="Arial" w:hAnsi="Arial"/>
                <w:sz w:val="20"/>
              </w:rPr>
            </w:pPr>
            <w:r>
              <w:rPr>
                <w:rFonts w:ascii="Arial" w:hAnsi="Arial"/>
                <w:sz w:val="20"/>
              </w:rPr>
              <w:t>Blue</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73360</w:t>
            </w:r>
          </w:p>
        </w:tc>
        <w:tc>
          <w:tcPr>
            <w:tcW w:w="1134" w:type="dxa"/>
          </w:tcPr>
          <w:p w:rsidR="00937224" w:rsidRDefault="00937224" w:rsidP="0016366B">
            <w:pPr>
              <w:spacing w:before="60" w:after="60"/>
              <w:jc w:val="center"/>
              <w:rPr>
                <w:rFonts w:ascii="Arial" w:hAnsi="Arial"/>
                <w:sz w:val="20"/>
              </w:rPr>
            </w:pPr>
            <w:r>
              <w:rPr>
                <w:rFonts w:ascii="Arial" w:hAnsi="Arial"/>
                <w:sz w:val="20"/>
              </w:rPr>
              <w:t>Red</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73385</w:t>
            </w:r>
          </w:p>
        </w:tc>
        <w:tc>
          <w:tcPr>
            <w:tcW w:w="1134" w:type="dxa"/>
          </w:tcPr>
          <w:p w:rsidR="00937224" w:rsidRDefault="00937224" w:rsidP="0016366B">
            <w:pPr>
              <w:spacing w:before="60" w:after="60"/>
              <w:jc w:val="center"/>
              <w:rPr>
                <w:rFonts w:ascii="Arial" w:hAnsi="Arial"/>
                <w:sz w:val="20"/>
              </w:rPr>
            </w:pPr>
            <w:r>
              <w:rPr>
                <w:rFonts w:ascii="Arial" w:hAnsi="Arial"/>
                <w:sz w:val="20"/>
              </w:rPr>
              <w:t>Violet</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73900</w:t>
            </w:r>
          </w:p>
        </w:tc>
        <w:tc>
          <w:tcPr>
            <w:tcW w:w="1134" w:type="dxa"/>
          </w:tcPr>
          <w:p w:rsidR="00937224" w:rsidRDefault="00937224" w:rsidP="0016366B">
            <w:pPr>
              <w:spacing w:before="60" w:after="60"/>
              <w:jc w:val="center"/>
              <w:rPr>
                <w:rFonts w:ascii="Arial" w:hAnsi="Arial"/>
                <w:sz w:val="20"/>
              </w:rPr>
            </w:pPr>
            <w:r>
              <w:rPr>
                <w:rFonts w:ascii="Arial" w:hAnsi="Arial"/>
                <w:sz w:val="20"/>
              </w:rPr>
              <w:t>Violet</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r>
              <w:rPr>
                <w:rFonts w:ascii="Arial" w:hAnsi="Arial"/>
                <w:sz w:val="20"/>
              </w:rPr>
              <w:t>X</w:t>
            </w: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73915</w:t>
            </w:r>
          </w:p>
        </w:tc>
        <w:tc>
          <w:tcPr>
            <w:tcW w:w="1134" w:type="dxa"/>
          </w:tcPr>
          <w:p w:rsidR="00937224" w:rsidRDefault="00937224" w:rsidP="0016366B">
            <w:pPr>
              <w:spacing w:before="60" w:after="60"/>
              <w:jc w:val="center"/>
              <w:rPr>
                <w:rFonts w:ascii="Arial" w:hAnsi="Arial"/>
                <w:sz w:val="20"/>
              </w:rPr>
            </w:pPr>
            <w:r>
              <w:rPr>
                <w:rFonts w:ascii="Arial" w:hAnsi="Arial"/>
                <w:sz w:val="20"/>
              </w:rPr>
              <w:t>Red</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r>
              <w:rPr>
                <w:rFonts w:ascii="Arial" w:hAnsi="Arial"/>
                <w:sz w:val="20"/>
              </w:rPr>
              <w:t>X</w:t>
            </w: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74100</w:t>
            </w:r>
          </w:p>
        </w:tc>
        <w:tc>
          <w:tcPr>
            <w:tcW w:w="1134" w:type="dxa"/>
          </w:tcPr>
          <w:p w:rsidR="00937224" w:rsidRDefault="00937224" w:rsidP="0016366B">
            <w:pPr>
              <w:spacing w:before="60" w:after="60"/>
              <w:jc w:val="center"/>
              <w:rPr>
                <w:rFonts w:ascii="Arial" w:hAnsi="Arial"/>
                <w:sz w:val="20"/>
              </w:rPr>
            </w:pPr>
            <w:r>
              <w:rPr>
                <w:rFonts w:ascii="Arial" w:hAnsi="Arial"/>
                <w:sz w:val="20"/>
              </w:rPr>
              <w:t>Blue</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r>
              <w:rPr>
                <w:rFonts w:ascii="Arial" w:hAnsi="Arial"/>
                <w:sz w:val="20"/>
              </w:rPr>
              <w:t>X</w:t>
            </w: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lastRenderedPageBreak/>
              <w:t>74160</w:t>
            </w:r>
          </w:p>
        </w:tc>
        <w:tc>
          <w:tcPr>
            <w:tcW w:w="1134" w:type="dxa"/>
          </w:tcPr>
          <w:p w:rsidR="00937224" w:rsidRDefault="00937224" w:rsidP="0016366B">
            <w:pPr>
              <w:spacing w:before="60" w:after="60"/>
              <w:jc w:val="center"/>
              <w:rPr>
                <w:rFonts w:ascii="Arial" w:hAnsi="Arial"/>
                <w:sz w:val="20"/>
              </w:rPr>
            </w:pPr>
            <w:r>
              <w:rPr>
                <w:rFonts w:ascii="Arial" w:hAnsi="Arial"/>
                <w:sz w:val="20"/>
              </w:rPr>
              <w:t>Blue</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74180</w:t>
            </w:r>
          </w:p>
        </w:tc>
        <w:tc>
          <w:tcPr>
            <w:tcW w:w="1134" w:type="dxa"/>
          </w:tcPr>
          <w:p w:rsidR="00937224" w:rsidRDefault="00937224" w:rsidP="0016366B">
            <w:pPr>
              <w:spacing w:before="60" w:after="60"/>
              <w:jc w:val="center"/>
              <w:rPr>
                <w:rFonts w:ascii="Arial" w:hAnsi="Arial"/>
                <w:sz w:val="20"/>
              </w:rPr>
            </w:pPr>
            <w:r>
              <w:rPr>
                <w:rFonts w:ascii="Arial" w:hAnsi="Arial"/>
                <w:sz w:val="20"/>
              </w:rPr>
              <w:t>Blue</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r>
              <w:rPr>
                <w:rFonts w:ascii="Arial" w:hAnsi="Arial"/>
                <w:sz w:val="20"/>
              </w:rPr>
              <w:t>X</w:t>
            </w: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74260</w:t>
            </w:r>
          </w:p>
        </w:tc>
        <w:tc>
          <w:tcPr>
            <w:tcW w:w="1134" w:type="dxa"/>
          </w:tcPr>
          <w:p w:rsidR="00937224" w:rsidRDefault="00937224" w:rsidP="0016366B">
            <w:pPr>
              <w:spacing w:before="60" w:after="60"/>
              <w:jc w:val="center"/>
              <w:rPr>
                <w:rFonts w:ascii="Arial" w:hAnsi="Arial"/>
                <w:sz w:val="20"/>
              </w:rPr>
            </w:pPr>
            <w:r>
              <w:rPr>
                <w:rFonts w:ascii="Arial" w:hAnsi="Arial"/>
                <w:sz w:val="20"/>
              </w:rPr>
              <w:t>Green</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75100</w:t>
            </w:r>
          </w:p>
        </w:tc>
        <w:tc>
          <w:tcPr>
            <w:tcW w:w="1134" w:type="dxa"/>
          </w:tcPr>
          <w:p w:rsidR="00937224" w:rsidRDefault="00937224" w:rsidP="0016366B">
            <w:pPr>
              <w:spacing w:before="60" w:after="60"/>
              <w:jc w:val="center"/>
              <w:rPr>
                <w:rFonts w:ascii="Arial" w:hAnsi="Arial"/>
                <w:sz w:val="20"/>
              </w:rPr>
            </w:pPr>
            <w:r>
              <w:rPr>
                <w:rFonts w:ascii="Arial" w:hAnsi="Arial"/>
                <w:sz w:val="20"/>
              </w:rPr>
              <w:t>Yellow</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75120</w:t>
            </w:r>
          </w:p>
        </w:tc>
        <w:tc>
          <w:tcPr>
            <w:tcW w:w="1134" w:type="dxa"/>
          </w:tcPr>
          <w:p w:rsidR="00937224" w:rsidRDefault="00937224" w:rsidP="0016366B">
            <w:pPr>
              <w:spacing w:before="60" w:after="60"/>
              <w:jc w:val="center"/>
              <w:rPr>
                <w:rFonts w:ascii="Arial" w:hAnsi="Arial"/>
                <w:sz w:val="20"/>
              </w:rPr>
            </w:pPr>
            <w:r>
              <w:rPr>
                <w:rFonts w:ascii="Arial" w:hAnsi="Arial"/>
                <w:sz w:val="20"/>
              </w:rPr>
              <w:t>Orange</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75125</w:t>
            </w:r>
          </w:p>
        </w:tc>
        <w:tc>
          <w:tcPr>
            <w:tcW w:w="1134" w:type="dxa"/>
          </w:tcPr>
          <w:p w:rsidR="00937224" w:rsidRDefault="00937224" w:rsidP="0016366B">
            <w:pPr>
              <w:spacing w:before="60" w:after="60"/>
              <w:jc w:val="center"/>
              <w:rPr>
                <w:rFonts w:ascii="Arial" w:hAnsi="Arial"/>
                <w:sz w:val="20"/>
              </w:rPr>
            </w:pPr>
            <w:r>
              <w:rPr>
                <w:rFonts w:ascii="Arial" w:hAnsi="Arial"/>
                <w:sz w:val="20"/>
              </w:rPr>
              <w:t>Yellow</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75130</w:t>
            </w:r>
          </w:p>
        </w:tc>
        <w:tc>
          <w:tcPr>
            <w:tcW w:w="1134" w:type="dxa"/>
          </w:tcPr>
          <w:p w:rsidR="00937224" w:rsidRDefault="00937224" w:rsidP="0016366B">
            <w:pPr>
              <w:spacing w:before="60" w:after="60"/>
              <w:jc w:val="center"/>
              <w:rPr>
                <w:rFonts w:ascii="Arial" w:hAnsi="Arial"/>
                <w:sz w:val="20"/>
              </w:rPr>
            </w:pPr>
            <w:r>
              <w:rPr>
                <w:rFonts w:ascii="Arial" w:hAnsi="Arial"/>
                <w:sz w:val="20"/>
              </w:rPr>
              <w:t>Orange</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75135</w:t>
            </w:r>
          </w:p>
        </w:tc>
        <w:tc>
          <w:tcPr>
            <w:tcW w:w="1134" w:type="dxa"/>
          </w:tcPr>
          <w:p w:rsidR="00937224" w:rsidRDefault="00937224" w:rsidP="0016366B">
            <w:pPr>
              <w:spacing w:before="60" w:after="60"/>
              <w:jc w:val="center"/>
              <w:rPr>
                <w:rFonts w:ascii="Arial" w:hAnsi="Arial"/>
                <w:sz w:val="20"/>
              </w:rPr>
            </w:pPr>
            <w:r>
              <w:rPr>
                <w:rFonts w:ascii="Arial" w:hAnsi="Arial"/>
                <w:sz w:val="20"/>
              </w:rPr>
              <w:t>Yellow</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75170</w:t>
            </w:r>
          </w:p>
        </w:tc>
        <w:tc>
          <w:tcPr>
            <w:tcW w:w="1134" w:type="dxa"/>
          </w:tcPr>
          <w:p w:rsidR="00937224" w:rsidRDefault="00937224" w:rsidP="0016366B">
            <w:pPr>
              <w:spacing w:before="60" w:after="60"/>
              <w:jc w:val="center"/>
              <w:rPr>
                <w:rFonts w:ascii="Arial" w:hAnsi="Arial"/>
                <w:sz w:val="20"/>
              </w:rPr>
            </w:pPr>
            <w:r>
              <w:rPr>
                <w:rFonts w:ascii="Arial" w:hAnsi="Arial"/>
                <w:sz w:val="20"/>
              </w:rPr>
              <w:t>White</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75300</w:t>
            </w:r>
          </w:p>
        </w:tc>
        <w:tc>
          <w:tcPr>
            <w:tcW w:w="1134" w:type="dxa"/>
          </w:tcPr>
          <w:p w:rsidR="00937224" w:rsidRDefault="00937224" w:rsidP="0016366B">
            <w:pPr>
              <w:spacing w:before="60" w:after="60"/>
              <w:jc w:val="center"/>
              <w:rPr>
                <w:rFonts w:ascii="Arial" w:hAnsi="Arial"/>
                <w:sz w:val="20"/>
              </w:rPr>
            </w:pPr>
            <w:r>
              <w:rPr>
                <w:rFonts w:ascii="Arial" w:hAnsi="Arial"/>
                <w:sz w:val="20"/>
              </w:rPr>
              <w:t>Yellow</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75470</w:t>
            </w:r>
          </w:p>
        </w:tc>
        <w:tc>
          <w:tcPr>
            <w:tcW w:w="1134" w:type="dxa"/>
          </w:tcPr>
          <w:p w:rsidR="00937224" w:rsidRDefault="00937224" w:rsidP="0016366B">
            <w:pPr>
              <w:spacing w:before="60" w:after="60"/>
              <w:jc w:val="center"/>
              <w:rPr>
                <w:rFonts w:ascii="Arial" w:hAnsi="Arial"/>
                <w:sz w:val="20"/>
              </w:rPr>
            </w:pPr>
            <w:r>
              <w:rPr>
                <w:rFonts w:ascii="Arial" w:hAnsi="Arial"/>
                <w:sz w:val="20"/>
              </w:rPr>
              <w:t>Red</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8622CB" w:rsidTr="0016366B">
        <w:trPr>
          <w:cantSplit/>
          <w:jc w:val="center"/>
        </w:trPr>
        <w:tc>
          <w:tcPr>
            <w:tcW w:w="2127" w:type="dxa"/>
          </w:tcPr>
          <w:p w:rsidR="008622CB" w:rsidRPr="003B306A" w:rsidRDefault="008622CB" w:rsidP="0016366B">
            <w:pPr>
              <w:spacing w:before="60" w:after="60"/>
              <w:jc w:val="center"/>
              <w:rPr>
                <w:rFonts w:ascii="Arial" w:hAnsi="Arial"/>
                <w:sz w:val="20"/>
              </w:rPr>
            </w:pPr>
            <w:r w:rsidRPr="003B306A">
              <w:rPr>
                <w:rFonts w:ascii="Arial" w:hAnsi="Arial"/>
                <w:sz w:val="20"/>
              </w:rPr>
              <w:t>75480</w:t>
            </w:r>
          </w:p>
        </w:tc>
        <w:tc>
          <w:tcPr>
            <w:tcW w:w="1134" w:type="dxa"/>
          </w:tcPr>
          <w:p w:rsidR="008622CB" w:rsidRPr="003B306A" w:rsidRDefault="008622CB" w:rsidP="0016366B">
            <w:pPr>
              <w:spacing w:before="60" w:after="60"/>
              <w:jc w:val="center"/>
              <w:rPr>
                <w:rFonts w:ascii="Arial" w:hAnsi="Arial"/>
                <w:sz w:val="20"/>
              </w:rPr>
            </w:pPr>
            <w:r w:rsidRPr="003B306A">
              <w:rPr>
                <w:rFonts w:ascii="Arial" w:hAnsi="Arial"/>
                <w:sz w:val="20"/>
              </w:rPr>
              <w:t>Brown</w:t>
            </w:r>
          </w:p>
        </w:tc>
        <w:tc>
          <w:tcPr>
            <w:tcW w:w="680" w:type="dxa"/>
          </w:tcPr>
          <w:p w:rsidR="008622CB" w:rsidRDefault="008622CB" w:rsidP="0016366B">
            <w:pPr>
              <w:spacing w:before="60" w:after="60"/>
              <w:jc w:val="center"/>
              <w:rPr>
                <w:rFonts w:ascii="Arial" w:hAnsi="Arial"/>
                <w:sz w:val="20"/>
              </w:rPr>
            </w:pPr>
          </w:p>
        </w:tc>
        <w:tc>
          <w:tcPr>
            <w:tcW w:w="680" w:type="dxa"/>
          </w:tcPr>
          <w:p w:rsidR="008622CB" w:rsidRPr="003B306A" w:rsidRDefault="008622CB" w:rsidP="0016366B">
            <w:pPr>
              <w:spacing w:before="60" w:after="60"/>
              <w:jc w:val="center"/>
              <w:rPr>
                <w:rFonts w:ascii="Arial" w:hAnsi="Arial"/>
                <w:sz w:val="20"/>
              </w:rPr>
            </w:pPr>
            <w:r w:rsidRPr="003B306A">
              <w:rPr>
                <w:rFonts w:ascii="Arial" w:hAnsi="Arial"/>
                <w:sz w:val="20"/>
              </w:rPr>
              <w:t>X</w:t>
            </w:r>
          </w:p>
        </w:tc>
        <w:tc>
          <w:tcPr>
            <w:tcW w:w="680" w:type="dxa"/>
          </w:tcPr>
          <w:p w:rsidR="008622CB" w:rsidRDefault="008622CB" w:rsidP="0016366B">
            <w:pPr>
              <w:spacing w:before="60" w:after="60"/>
              <w:jc w:val="center"/>
              <w:rPr>
                <w:rFonts w:ascii="Arial" w:hAnsi="Arial"/>
                <w:sz w:val="20"/>
              </w:rPr>
            </w:pPr>
          </w:p>
        </w:tc>
        <w:tc>
          <w:tcPr>
            <w:tcW w:w="682" w:type="dxa"/>
          </w:tcPr>
          <w:p w:rsidR="008622CB" w:rsidRDefault="008622CB" w:rsidP="0016366B">
            <w:pPr>
              <w:spacing w:before="60" w:after="60"/>
              <w:jc w:val="center"/>
              <w:rPr>
                <w:rFonts w:ascii="Arial" w:hAnsi="Arial"/>
                <w:sz w:val="20"/>
              </w:rPr>
            </w:pPr>
          </w:p>
        </w:tc>
        <w:tc>
          <w:tcPr>
            <w:tcW w:w="3436" w:type="dxa"/>
          </w:tcPr>
          <w:p w:rsidR="008622CB" w:rsidRDefault="008622CB"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75810</w:t>
            </w:r>
          </w:p>
        </w:tc>
        <w:tc>
          <w:tcPr>
            <w:tcW w:w="1134" w:type="dxa"/>
          </w:tcPr>
          <w:p w:rsidR="00937224" w:rsidRDefault="00937224" w:rsidP="0016366B">
            <w:pPr>
              <w:spacing w:before="60" w:after="60"/>
              <w:jc w:val="center"/>
              <w:rPr>
                <w:rFonts w:ascii="Arial" w:hAnsi="Arial"/>
                <w:sz w:val="20"/>
              </w:rPr>
            </w:pPr>
            <w:r>
              <w:rPr>
                <w:rFonts w:ascii="Arial" w:hAnsi="Arial"/>
                <w:sz w:val="20"/>
              </w:rPr>
              <w:t>Green</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77000</w:t>
            </w:r>
          </w:p>
        </w:tc>
        <w:tc>
          <w:tcPr>
            <w:tcW w:w="1134" w:type="dxa"/>
          </w:tcPr>
          <w:p w:rsidR="00937224" w:rsidRDefault="00937224" w:rsidP="0016366B">
            <w:pPr>
              <w:spacing w:before="60" w:after="60"/>
              <w:jc w:val="center"/>
              <w:rPr>
                <w:rFonts w:ascii="Arial" w:hAnsi="Arial"/>
                <w:sz w:val="20"/>
              </w:rPr>
            </w:pPr>
            <w:r>
              <w:rPr>
                <w:rFonts w:ascii="Arial" w:hAnsi="Arial"/>
                <w:sz w:val="20"/>
              </w:rPr>
              <w:t>White</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77002</w:t>
            </w:r>
          </w:p>
        </w:tc>
        <w:tc>
          <w:tcPr>
            <w:tcW w:w="1134" w:type="dxa"/>
          </w:tcPr>
          <w:p w:rsidR="00937224" w:rsidRDefault="00937224" w:rsidP="0016366B">
            <w:pPr>
              <w:spacing w:before="60" w:after="60"/>
              <w:jc w:val="center"/>
              <w:rPr>
                <w:rFonts w:ascii="Arial" w:hAnsi="Arial"/>
                <w:sz w:val="20"/>
              </w:rPr>
            </w:pPr>
            <w:r>
              <w:rPr>
                <w:rFonts w:ascii="Arial" w:hAnsi="Arial"/>
                <w:sz w:val="20"/>
              </w:rPr>
              <w:t>White</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77004</w:t>
            </w:r>
          </w:p>
        </w:tc>
        <w:tc>
          <w:tcPr>
            <w:tcW w:w="1134" w:type="dxa"/>
          </w:tcPr>
          <w:p w:rsidR="00937224" w:rsidRDefault="00937224" w:rsidP="0016366B">
            <w:pPr>
              <w:spacing w:before="60" w:after="60"/>
              <w:jc w:val="center"/>
              <w:rPr>
                <w:rFonts w:ascii="Arial" w:hAnsi="Arial"/>
                <w:sz w:val="20"/>
              </w:rPr>
            </w:pPr>
            <w:r>
              <w:rPr>
                <w:rFonts w:ascii="Arial" w:hAnsi="Arial"/>
                <w:sz w:val="20"/>
              </w:rPr>
              <w:t>White</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77007</w:t>
            </w:r>
          </w:p>
        </w:tc>
        <w:tc>
          <w:tcPr>
            <w:tcW w:w="1134" w:type="dxa"/>
          </w:tcPr>
          <w:p w:rsidR="00937224" w:rsidRDefault="00937224" w:rsidP="0016366B">
            <w:pPr>
              <w:spacing w:before="60" w:after="60"/>
              <w:jc w:val="center"/>
              <w:rPr>
                <w:rFonts w:ascii="Arial" w:hAnsi="Arial"/>
                <w:sz w:val="20"/>
              </w:rPr>
            </w:pPr>
            <w:r>
              <w:rPr>
                <w:rFonts w:ascii="Arial" w:hAnsi="Arial"/>
                <w:sz w:val="20"/>
              </w:rPr>
              <w:t>Blue</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805A93" w:rsidTr="0016366B">
        <w:trPr>
          <w:cantSplit/>
          <w:jc w:val="center"/>
        </w:trPr>
        <w:tc>
          <w:tcPr>
            <w:tcW w:w="2127" w:type="dxa"/>
          </w:tcPr>
          <w:p w:rsidR="00805A93" w:rsidRDefault="00805A93" w:rsidP="0016366B">
            <w:pPr>
              <w:spacing w:before="60" w:after="60"/>
              <w:jc w:val="center"/>
              <w:rPr>
                <w:rFonts w:ascii="Arial" w:hAnsi="Arial"/>
                <w:sz w:val="20"/>
              </w:rPr>
            </w:pPr>
            <w:r>
              <w:rPr>
                <w:rFonts w:ascii="Arial" w:hAnsi="Arial"/>
                <w:sz w:val="20"/>
              </w:rPr>
              <w:t>77013</w:t>
            </w:r>
          </w:p>
        </w:tc>
        <w:tc>
          <w:tcPr>
            <w:tcW w:w="1134" w:type="dxa"/>
          </w:tcPr>
          <w:p w:rsidR="00805A93" w:rsidRDefault="00805A93" w:rsidP="0016366B">
            <w:pPr>
              <w:spacing w:before="60" w:after="60"/>
              <w:jc w:val="center"/>
              <w:rPr>
                <w:rFonts w:ascii="Arial" w:hAnsi="Arial"/>
                <w:sz w:val="20"/>
              </w:rPr>
            </w:pPr>
            <w:r>
              <w:rPr>
                <w:rFonts w:ascii="Arial" w:hAnsi="Arial"/>
                <w:sz w:val="20"/>
              </w:rPr>
              <w:t>Ultramarine Green</w:t>
            </w:r>
          </w:p>
        </w:tc>
        <w:tc>
          <w:tcPr>
            <w:tcW w:w="680" w:type="dxa"/>
          </w:tcPr>
          <w:p w:rsidR="00805A93" w:rsidRDefault="00FA30BC" w:rsidP="0016366B">
            <w:pPr>
              <w:spacing w:before="60" w:after="60"/>
              <w:jc w:val="center"/>
              <w:rPr>
                <w:rFonts w:ascii="Arial" w:hAnsi="Arial"/>
                <w:sz w:val="20"/>
              </w:rPr>
            </w:pPr>
            <w:r>
              <w:rPr>
                <w:rFonts w:ascii="Arial" w:hAnsi="Arial"/>
                <w:sz w:val="20"/>
              </w:rPr>
              <w:t>X</w:t>
            </w:r>
          </w:p>
        </w:tc>
        <w:tc>
          <w:tcPr>
            <w:tcW w:w="680" w:type="dxa"/>
          </w:tcPr>
          <w:p w:rsidR="00805A93" w:rsidRDefault="00805A93" w:rsidP="0016366B">
            <w:pPr>
              <w:spacing w:before="60" w:after="60"/>
              <w:jc w:val="center"/>
              <w:rPr>
                <w:rFonts w:ascii="Arial" w:hAnsi="Arial"/>
                <w:sz w:val="20"/>
              </w:rPr>
            </w:pPr>
          </w:p>
        </w:tc>
        <w:tc>
          <w:tcPr>
            <w:tcW w:w="680" w:type="dxa"/>
          </w:tcPr>
          <w:p w:rsidR="00805A93" w:rsidRDefault="00805A93" w:rsidP="0016366B">
            <w:pPr>
              <w:spacing w:before="60" w:after="60"/>
              <w:jc w:val="center"/>
              <w:rPr>
                <w:rFonts w:ascii="Arial" w:hAnsi="Arial"/>
                <w:sz w:val="20"/>
              </w:rPr>
            </w:pPr>
          </w:p>
        </w:tc>
        <w:tc>
          <w:tcPr>
            <w:tcW w:w="682" w:type="dxa"/>
          </w:tcPr>
          <w:p w:rsidR="00805A93" w:rsidRDefault="00805A93" w:rsidP="0016366B">
            <w:pPr>
              <w:spacing w:before="60" w:after="60"/>
              <w:jc w:val="center"/>
              <w:rPr>
                <w:rFonts w:ascii="Arial" w:hAnsi="Arial"/>
                <w:sz w:val="20"/>
              </w:rPr>
            </w:pPr>
          </w:p>
        </w:tc>
        <w:tc>
          <w:tcPr>
            <w:tcW w:w="3436" w:type="dxa"/>
          </w:tcPr>
          <w:p w:rsidR="00805A93" w:rsidRDefault="00805A93"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77015</w:t>
            </w:r>
          </w:p>
        </w:tc>
        <w:tc>
          <w:tcPr>
            <w:tcW w:w="1134" w:type="dxa"/>
          </w:tcPr>
          <w:p w:rsidR="00937224" w:rsidRDefault="00937224" w:rsidP="0016366B">
            <w:pPr>
              <w:spacing w:before="60" w:after="60"/>
              <w:jc w:val="center"/>
              <w:rPr>
                <w:rFonts w:ascii="Arial" w:hAnsi="Arial"/>
                <w:sz w:val="20"/>
              </w:rPr>
            </w:pPr>
            <w:r>
              <w:rPr>
                <w:rFonts w:ascii="Arial" w:hAnsi="Arial"/>
                <w:sz w:val="20"/>
              </w:rPr>
              <w:t>Red</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321461" w:rsidTr="0016366B">
        <w:trPr>
          <w:cantSplit/>
          <w:jc w:val="center"/>
        </w:trPr>
        <w:tc>
          <w:tcPr>
            <w:tcW w:w="2127" w:type="dxa"/>
          </w:tcPr>
          <w:p w:rsidR="00321461" w:rsidRDefault="00321461" w:rsidP="0016366B">
            <w:pPr>
              <w:spacing w:before="60" w:after="60"/>
              <w:jc w:val="center"/>
              <w:rPr>
                <w:rFonts w:ascii="Arial" w:hAnsi="Arial"/>
                <w:sz w:val="20"/>
              </w:rPr>
            </w:pPr>
            <w:r>
              <w:rPr>
                <w:rFonts w:ascii="Arial" w:hAnsi="Arial"/>
                <w:sz w:val="20"/>
              </w:rPr>
              <w:t>77019 (Mica)</w:t>
            </w:r>
          </w:p>
        </w:tc>
        <w:tc>
          <w:tcPr>
            <w:tcW w:w="1134" w:type="dxa"/>
          </w:tcPr>
          <w:p w:rsidR="00321461" w:rsidRDefault="00321461" w:rsidP="0016366B">
            <w:pPr>
              <w:spacing w:before="60" w:after="60"/>
              <w:jc w:val="center"/>
              <w:rPr>
                <w:rFonts w:ascii="Arial" w:hAnsi="Arial"/>
                <w:sz w:val="20"/>
              </w:rPr>
            </w:pPr>
            <w:r>
              <w:rPr>
                <w:rFonts w:ascii="Arial" w:hAnsi="Arial"/>
                <w:sz w:val="20"/>
              </w:rPr>
              <w:t>Lustre</w:t>
            </w:r>
          </w:p>
        </w:tc>
        <w:tc>
          <w:tcPr>
            <w:tcW w:w="680" w:type="dxa"/>
          </w:tcPr>
          <w:p w:rsidR="00321461" w:rsidRDefault="00321461" w:rsidP="0016366B">
            <w:pPr>
              <w:spacing w:before="60" w:after="60"/>
              <w:jc w:val="center"/>
              <w:rPr>
                <w:rFonts w:ascii="Arial" w:hAnsi="Arial"/>
                <w:sz w:val="20"/>
              </w:rPr>
            </w:pPr>
            <w:r>
              <w:rPr>
                <w:rFonts w:ascii="Arial" w:hAnsi="Arial"/>
                <w:sz w:val="20"/>
              </w:rPr>
              <w:t>X</w:t>
            </w:r>
          </w:p>
        </w:tc>
        <w:tc>
          <w:tcPr>
            <w:tcW w:w="680" w:type="dxa"/>
          </w:tcPr>
          <w:p w:rsidR="00321461" w:rsidRDefault="00321461" w:rsidP="0016366B">
            <w:pPr>
              <w:spacing w:before="60" w:after="60"/>
              <w:jc w:val="center"/>
              <w:rPr>
                <w:rFonts w:ascii="Arial" w:hAnsi="Arial"/>
                <w:sz w:val="20"/>
              </w:rPr>
            </w:pPr>
          </w:p>
        </w:tc>
        <w:tc>
          <w:tcPr>
            <w:tcW w:w="680" w:type="dxa"/>
          </w:tcPr>
          <w:p w:rsidR="00321461" w:rsidRDefault="00321461" w:rsidP="0016366B">
            <w:pPr>
              <w:spacing w:before="60" w:after="60"/>
              <w:jc w:val="center"/>
              <w:rPr>
                <w:rFonts w:ascii="Arial" w:hAnsi="Arial"/>
                <w:sz w:val="20"/>
              </w:rPr>
            </w:pPr>
          </w:p>
        </w:tc>
        <w:tc>
          <w:tcPr>
            <w:tcW w:w="682" w:type="dxa"/>
          </w:tcPr>
          <w:p w:rsidR="00321461" w:rsidRDefault="00321461" w:rsidP="0016366B">
            <w:pPr>
              <w:spacing w:before="60" w:after="60"/>
              <w:jc w:val="center"/>
              <w:rPr>
                <w:rFonts w:ascii="Arial" w:hAnsi="Arial"/>
                <w:sz w:val="20"/>
              </w:rPr>
            </w:pPr>
          </w:p>
        </w:tc>
        <w:tc>
          <w:tcPr>
            <w:tcW w:w="3436" w:type="dxa"/>
          </w:tcPr>
          <w:p w:rsidR="00321461" w:rsidRDefault="00321461"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77120</w:t>
            </w:r>
          </w:p>
        </w:tc>
        <w:tc>
          <w:tcPr>
            <w:tcW w:w="1134" w:type="dxa"/>
          </w:tcPr>
          <w:p w:rsidR="00937224" w:rsidRDefault="00937224" w:rsidP="0016366B">
            <w:pPr>
              <w:spacing w:before="60" w:after="60"/>
              <w:jc w:val="center"/>
              <w:rPr>
                <w:rFonts w:ascii="Arial" w:hAnsi="Arial"/>
                <w:sz w:val="20"/>
              </w:rPr>
            </w:pPr>
            <w:r>
              <w:rPr>
                <w:rFonts w:ascii="Arial" w:hAnsi="Arial"/>
                <w:sz w:val="20"/>
              </w:rPr>
              <w:t>White</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77163</w:t>
            </w:r>
          </w:p>
        </w:tc>
        <w:tc>
          <w:tcPr>
            <w:tcW w:w="1134" w:type="dxa"/>
          </w:tcPr>
          <w:p w:rsidR="00937224" w:rsidRDefault="00937224" w:rsidP="0016366B">
            <w:pPr>
              <w:spacing w:before="60" w:after="60"/>
              <w:jc w:val="center"/>
              <w:rPr>
                <w:rFonts w:ascii="Arial" w:hAnsi="Arial"/>
                <w:sz w:val="20"/>
              </w:rPr>
            </w:pPr>
            <w:r>
              <w:rPr>
                <w:rFonts w:ascii="Arial" w:hAnsi="Arial"/>
                <w:sz w:val="20"/>
              </w:rPr>
              <w:t>White</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77220</w:t>
            </w:r>
          </w:p>
        </w:tc>
        <w:tc>
          <w:tcPr>
            <w:tcW w:w="1134" w:type="dxa"/>
          </w:tcPr>
          <w:p w:rsidR="00937224" w:rsidRDefault="00937224" w:rsidP="0016366B">
            <w:pPr>
              <w:spacing w:before="60" w:after="60"/>
              <w:jc w:val="center"/>
              <w:rPr>
                <w:rFonts w:ascii="Arial" w:hAnsi="Arial"/>
                <w:sz w:val="20"/>
              </w:rPr>
            </w:pPr>
            <w:r>
              <w:rPr>
                <w:rFonts w:ascii="Arial" w:hAnsi="Arial"/>
                <w:sz w:val="20"/>
              </w:rPr>
              <w:t>White</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77231</w:t>
            </w:r>
          </w:p>
        </w:tc>
        <w:tc>
          <w:tcPr>
            <w:tcW w:w="1134" w:type="dxa"/>
          </w:tcPr>
          <w:p w:rsidR="00937224" w:rsidRDefault="00937224" w:rsidP="0016366B">
            <w:pPr>
              <w:spacing w:before="60" w:after="60"/>
              <w:jc w:val="center"/>
              <w:rPr>
                <w:rFonts w:ascii="Arial" w:hAnsi="Arial"/>
                <w:sz w:val="20"/>
              </w:rPr>
            </w:pPr>
            <w:r>
              <w:rPr>
                <w:rFonts w:ascii="Arial" w:hAnsi="Arial"/>
                <w:sz w:val="20"/>
              </w:rPr>
              <w:t>White</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77266</w:t>
            </w:r>
          </w:p>
        </w:tc>
        <w:tc>
          <w:tcPr>
            <w:tcW w:w="1134" w:type="dxa"/>
          </w:tcPr>
          <w:p w:rsidR="00937224" w:rsidRDefault="00937224" w:rsidP="0016366B">
            <w:pPr>
              <w:spacing w:before="60" w:after="60"/>
              <w:jc w:val="center"/>
              <w:rPr>
                <w:rFonts w:ascii="Arial" w:hAnsi="Arial"/>
                <w:sz w:val="20"/>
              </w:rPr>
            </w:pPr>
            <w:r>
              <w:rPr>
                <w:rFonts w:ascii="Arial" w:hAnsi="Arial"/>
                <w:sz w:val="20"/>
              </w:rPr>
              <w:t>Black</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77267</w:t>
            </w:r>
          </w:p>
        </w:tc>
        <w:tc>
          <w:tcPr>
            <w:tcW w:w="1134" w:type="dxa"/>
          </w:tcPr>
          <w:p w:rsidR="00937224" w:rsidRDefault="00937224" w:rsidP="0016366B">
            <w:pPr>
              <w:spacing w:before="60" w:after="60"/>
              <w:jc w:val="center"/>
              <w:rPr>
                <w:rFonts w:ascii="Arial" w:hAnsi="Arial"/>
                <w:sz w:val="20"/>
              </w:rPr>
            </w:pPr>
            <w:r>
              <w:rPr>
                <w:rFonts w:ascii="Arial" w:hAnsi="Arial"/>
                <w:sz w:val="20"/>
              </w:rPr>
              <w:t>Black</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77268:1</w:t>
            </w:r>
          </w:p>
        </w:tc>
        <w:tc>
          <w:tcPr>
            <w:tcW w:w="1134" w:type="dxa"/>
          </w:tcPr>
          <w:p w:rsidR="00937224" w:rsidRDefault="00937224" w:rsidP="0016366B">
            <w:pPr>
              <w:spacing w:before="60" w:after="60"/>
              <w:jc w:val="center"/>
              <w:rPr>
                <w:rFonts w:ascii="Arial" w:hAnsi="Arial"/>
                <w:sz w:val="20"/>
              </w:rPr>
            </w:pPr>
            <w:r>
              <w:rPr>
                <w:rFonts w:ascii="Arial" w:hAnsi="Arial"/>
                <w:sz w:val="20"/>
              </w:rPr>
              <w:t>Black</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77288</w:t>
            </w:r>
          </w:p>
        </w:tc>
        <w:tc>
          <w:tcPr>
            <w:tcW w:w="1134" w:type="dxa"/>
          </w:tcPr>
          <w:p w:rsidR="00937224" w:rsidRDefault="00937224" w:rsidP="0016366B">
            <w:pPr>
              <w:spacing w:before="60" w:after="60"/>
              <w:jc w:val="center"/>
              <w:rPr>
                <w:rFonts w:ascii="Arial" w:hAnsi="Arial"/>
                <w:sz w:val="20"/>
              </w:rPr>
            </w:pPr>
            <w:r>
              <w:rPr>
                <w:rFonts w:ascii="Arial" w:hAnsi="Arial"/>
                <w:sz w:val="20"/>
              </w:rPr>
              <w:t>Green</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r>
              <w:rPr>
                <w:rFonts w:ascii="Arial" w:hAnsi="Arial"/>
                <w:sz w:val="20"/>
              </w:rPr>
              <w:t>Free from chromate ion</w:t>
            </w: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77289</w:t>
            </w:r>
          </w:p>
        </w:tc>
        <w:tc>
          <w:tcPr>
            <w:tcW w:w="1134" w:type="dxa"/>
          </w:tcPr>
          <w:p w:rsidR="00937224" w:rsidRDefault="00937224" w:rsidP="0016366B">
            <w:pPr>
              <w:spacing w:before="60" w:after="60"/>
              <w:jc w:val="center"/>
              <w:rPr>
                <w:rFonts w:ascii="Arial" w:hAnsi="Arial"/>
                <w:sz w:val="20"/>
              </w:rPr>
            </w:pPr>
            <w:r>
              <w:rPr>
                <w:rFonts w:ascii="Arial" w:hAnsi="Arial"/>
                <w:sz w:val="20"/>
              </w:rPr>
              <w:t>Green</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r>
              <w:rPr>
                <w:rFonts w:ascii="Arial" w:hAnsi="Arial"/>
                <w:sz w:val="20"/>
              </w:rPr>
              <w:t>Free from chromate ion</w:t>
            </w: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77346</w:t>
            </w:r>
          </w:p>
        </w:tc>
        <w:tc>
          <w:tcPr>
            <w:tcW w:w="1134" w:type="dxa"/>
          </w:tcPr>
          <w:p w:rsidR="00937224" w:rsidRDefault="00937224" w:rsidP="0016366B">
            <w:pPr>
              <w:spacing w:before="60" w:after="60"/>
              <w:jc w:val="center"/>
              <w:rPr>
                <w:rFonts w:ascii="Arial" w:hAnsi="Arial"/>
                <w:sz w:val="20"/>
              </w:rPr>
            </w:pPr>
            <w:r>
              <w:rPr>
                <w:rFonts w:ascii="Arial" w:hAnsi="Arial"/>
                <w:sz w:val="20"/>
              </w:rPr>
              <w:t>Green</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77400</w:t>
            </w:r>
          </w:p>
        </w:tc>
        <w:tc>
          <w:tcPr>
            <w:tcW w:w="1134" w:type="dxa"/>
          </w:tcPr>
          <w:p w:rsidR="00937224" w:rsidRDefault="00937224" w:rsidP="0016366B">
            <w:pPr>
              <w:spacing w:before="60" w:after="60"/>
              <w:jc w:val="center"/>
              <w:rPr>
                <w:rFonts w:ascii="Arial" w:hAnsi="Arial"/>
                <w:sz w:val="20"/>
              </w:rPr>
            </w:pPr>
            <w:r>
              <w:rPr>
                <w:rFonts w:ascii="Arial" w:hAnsi="Arial"/>
                <w:sz w:val="20"/>
              </w:rPr>
              <w:t>Brown</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77480</w:t>
            </w:r>
          </w:p>
        </w:tc>
        <w:tc>
          <w:tcPr>
            <w:tcW w:w="1134" w:type="dxa"/>
          </w:tcPr>
          <w:p w:rsidR="00937224" w:rsidRDefault="00937224" w:rsidP="0016366B">
            <w:pPr>
              <w:spacing w:before="60" w:after="60"/>
              <w:jc w:val="center"/>
              <w:rPr>
                <w:rFonts w:ascii="Arial" w:hAnsi="Arial"/>
                <w:sz w:val="20"/>
              </w:rPr>
            </w:pPr>
            <w:r>
              <w:rPr>
                <w:rFonts w:ascii="Arial" w:hAnsi="Arial"/>
                <w:sz w:val="20"/>
              </w:rPr>
              <w:t>Brown</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77489</w:t>
            </w:r>
          </w:p>
        </w:tc>
        <w:tc>
          <w:tcPr>
            <w:tcW w:w="1134" w:type="dxa"/>
          </w:tcPr>
          <w:p w:rsidR="00937224" w:rsidRDefault="00937224" w:rsidP="0016366B">
            <w:pPr>
              <w:spacing w:before="60" w:after="60"/>
              <w:jc w:val="center"/>
              <w:rPr>
                <w:rFonts w:ascii="Arial" w:hAnsi="Arial"/>
                <w:sz w:val="20"/>
              </w:rPr>
            </w:pPr>
            <w:r>
              <w:rPr>
                <w:rFonts w:ascii="Arial" w:hAnsi="Arial"/>
                <w:sz w:val="20"/>
              </w:rPr>
              <w:t>Orange</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77491</w:t>
            </w:r>
          </w:p>
        </w:tc>
        <w:tc>
          <w:tcPr>
            <w:tcW w:w="1134" w:type="dxa"/>
          </w:tcPr>
          <w:p w:rsidR="00937224" w:rsidRDefault="00937224" w:rsidP="0016366B">
            <w:pPr>
              <w:spacing w:before="60" w:after="60"/>
              <w:jc w:val="center"/>
              <w:rPr>
                <w:rFonts w:ascii="Arial" w:hAnsi="Arial"/>
                <w:sz w:val="20"/>
              </w:rPr>
            </w:pPr>
            <w:r>
              <w:rPr>
                <w:rFonts w:ascii="Arial" w:hAnsi="Arial"/>
                <w:sz w:val="20"/>
              </w:rPr>
              <w:t>Red</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77492</w:t>
            </w:r>
          </w:p>
        </w:tc>
        <w:tc>
          <w:tcPr>
            <w:tcW w:w="1134" w:type="dxa"/>
          </w:tcPr>
          <w:p w:rsidR="00937224" w:rsidRDefault="00937224" w:rsidP="0016366B">
            <w:pPr>
              <w:spacing w:before="60" w:after="60"/>
              <w:jc w:val="center"/>
              <w:rPr>
                <w:rFonts w:ascii="Arial" w:hAnsi="Arial"/>
                <w:sz w:val="20"/>
              </w:rPr>
            </w:pPr>
            <w:r>
              <w:rPr>
                <w:rFonts w:ascii="Arial" w:hAnsi="Arial"/>
                <w:sz w:val="20"/>
              </w:rPr>
              <w:t>Yellow</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lastRenderedPageBreak/>
              <w:t>77499</w:t>
            </w:r>
          </w:p>
        </w:tc>
        <w:tc>
          <w:tcPr>
            <w:tcW w:w="1134" w:type="dxa"/>
          </w:tcPr>
          <w:p w:rsidR="00937224" w:rsidRDefault="00937224" w:rsidP="0016366B">
            <w:pPr>
              <w:spacing w:before="60" w:after="60"/>
              <w:jc w:val="center"/>
              <w:rPr>
                <w:rFonts w:ascii="Arial" w:hAnsi="Arial"/>
                <w:sz w:val="20"/>
              </w:rPr>
            </w:pPr>
            <w:r>
              <w:rPr>
                <w:rFonts w:ascii="Arial" w:hAnsi="Arial"/>
                <w:sz w:val="20"/>
              </w:rPr>
              <w:t>Black</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77510</w:t>
            </w:r>
          </w:p>
        </w:tc>
        <w:tc>
          <w:tcPr>
            <w:tcW w:w="1134" w:type="dxa"/>
          </w:tcPr>
          <w:p w:rsidR="00937224" w:rsidRDefault="00937224" w:rsidP="0016366B">
            <w:pPr>
              <w:spacing w:before="60" w:after="60"/>
              <w:jc w:val="center"/>
              <w:rPr>
                <w:rFonts w:ascii="Arial" w:hAnsi="Arial"/>
                <w:sz w:val="20"/>
              </w:rPr>
            </w:pPr>
            <w:r>
              <w:rPr>
                <w:rFonts w:ascii="Arial" w:hAnsi="Arial"/>
                <w:sz w:val="20"/>
              </w:rPr>
              <w:t>Blue</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r>
              <w:rPr>
                <w:rFonts w:ascii="Arial" w:hAnsi="Arial"/>
                <w:sz w:val="20"/>
              </w:rPr>
              <w:t>Free from cyanide ion</w:t>
            </w: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77713</w:t>
            </w:r>
          </w:p>
        </w:tc>
        <w:tc>
          <w:tcPr>
            <w:tcW w:w="1134" w:type="dxa"/>
          </w:tcPr>
          <w:p w:rsidR="00937224" w:rsidRDefault="00937224" w:rsidP="0016366B">
            <w:pPr>
              <w:spacing w:before="60" w:after="60"/>
              <w:jc w:val="center"/>
              <w:rPr>
                <w:rFonts w:ascii="Arial" w:hAnsi="Arial"/>
                <w:sz w:val="20"/>
              </w:rPr>
            </w:pPr>
            <w:r>
              <w:rPr>
                <w:rFonts w:ascii="Arial" w:hAnsi="Arial"/>
                <w:sz w:val="20"/>
              </w:rPr>
              <w:t>White</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77742</w:t>
            </w:r>
          </w:p>
        </w:tc>
        <w:tc>
          <w:tcPr>
            <w:tcW w:w="1134" w:type="dxa"/>
          </w:tcPr>
          <w:p w:rsidR="00937224" w:rsidRDefault="00937224" w:rsidP="0016366B">
            <w:pPr>
              <w:spacing w:before="60" w:after="60"/>
              <w:jc w:val="center"/>
              <w:rPr>
                <w:rFonts w:ascii="Arial" w:hAnsi="Arial"/>
                <w:sz w:val="20"/>
              </w:rPr>
            </w:pPr>
            <w:r>
              <w:rPr>
                <w:rFonts w:ascii="Arial" w:hAnsi="Arial"/>
                <w:sz w:val="20"/>
              </w:rPr>
              <w:t>Violet</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77745</w:t>
            </w:r>
          </w:p>
        </w:tc>
        <w:tc>
          <w:tcPr>
            <w:tcW w:w="1134" w:type="dxa"/>
          </w:tcPr>
          <w:p w:rsidR="00937224" w:rsidRDefault="00937224" w:rsidP="0016366B">
            <w:pPr>
              <w:spacing w:before="60" w:after="60"/>
              <w:jc w:val="center"/>
              <w:rPr>
                <w:rFonts w:ascii="Arial" w:hAnsi="Arial"/>
                <w:sz w:val="20"/>
              </w:rPr>
            </w:pPr>
            <w:r>
              <w:rPr>
                <w:rFonts w:ascii="Arial" w:hAnsi="Arial"/>
                <w:sz w:val="20"/>
              </w:rPr>
              <w:t>Red</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77820</w:t>
            </w:r>
          </w:p>
        </w:tc>
        <w:tc>
          <w:tcPr>
            <w:tcW w:w="1134" w:type="dxa"/>
          </w:tcPr>
          <w:p w:rsidR="00937224" w:rsidRDefault="00937224" w:rsidP="0016366B">
            <w:pPr>
              <w:spacing w:before="60" w:after="60"/>
              <w:jc w:val="center"/>
              <w:rPr>
                <w:rFonts w:ascii="Arial" w:hAnsi="Arial"/>
                <w:sz w:val="20"/>
              </w:rPr>
            </w:pPr>
            <w:r>
              <w:rPr>
                <w:rFonts w:ascii="Arial" w:hAnsi="Arial"/>
                <w:sz w:val="20"/>
              </w:rPr>
              <w:t>White</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77891</w:t>
            </w:r>
          </w:p>
        </w:tc>
        <w:tc>
          <w:tcPr>
            <w:tcW w:w="1134" w:type="dxa"/>
          </w:tcPr>
          <w:p w:rsidR="00937224" w:rsidRDefault="00937224" w:rsidP="0016366B">
            <w:pPr>
              <w:spacing w:before="60" w:after="60"/>
              <w:jc w:val="center"/>
              <w:rPr>
                <w:rFonts w:ascii="Arial" w:hAnsi="Arial"/>
                <w:sz w:val="20"/>
              </w:rPr>
            </w:pPr>
            <w:r>
              <w:rPr>
                <w:rFonts w:ascii="Arial" w:hAnsi="Arial"/>
                <w:sz w:val="20"/>
              </w:rPr>
              <w:t>White</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77947</w:t>
            </w:r>
          </w:p>
        </w:tc>
        <w:tc>
          <w:tcPr>
            <w:tcW w:w="1134" w:type="dxa"/>
          </w:tcPr>
          <w:p w:rsidR="00937224" w:rsidRDefault="00937224" w:rsidP="0016366B">
            <w:pPr>
              <w:spacing w:before="60" w:after="60"/>
              <w:jc w:val="center"/>
              <w:rPr>
                <w:rFonts w:ascii="Arial" w:hAnsi="Arial"/>
                <w:sz w:val="20"/>
              </w:rPr>
            </w:pPr>
            <w:r>
              <w:rPr>
                <w:rFonts w:ascii="Arial" w:hAnsi="Arial"/>
                <w:sz w:val="20"/>
              </w:rPr>
              <w:t>White</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proofErr w:type="spellStart"/>
            <w:r>
              <w:rPr>
                <w:rFonts w:ascii="Arial" w:hAnsi="Arial"/>
                <w:sz w:val="20"/>
              </w:rPr>
              <w:t>Lactoflavin</w:t>
            </w:r>
            <w:proofErr w:type="spellEnd"/>
          </w:p>
        </w:tc>
        <w:tc>
          <w:tcPr>
            <w:tcW w:w="1134" w:type="dxa"/>
          </w:tcPr>
          <w:p w:rsidR="00937224" w:rsidRDefault="00937224" w:rsidP="0016366B">
            <w:pPr>
              <w:spacing w:before="60" w:after="60"/>
              <w:jc w:val="center"/>
              <w:rPr>
                <w:rFonts w:ascii="Arial" w:hAnsi="Arial"/>
                <w:sz w:val="20"/>
              </w:rPr>
            </w:pPr>
            <w:r>
              <w:rPr>
                <w:rFonts w:ascii="Arial" w:hAnsi="Arial"/>
                <w:sz w:val="20"/>
              </w:rPr>
              <w:t>Yellow</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Caramel</w:t>
            </w:r>
          </w:p>
        </w:tc>
        <w:tc>
          <w:tcPr>
            <w:tcW w:w="1134" w:type="dxa"/>
          </w:tcPr>
          <w:p w:rsidR="00937224" w:rsidRDefault="00937224" w:rsidP="0016366B">
            <w:pPr>
              <w:spacing w:before="60" w:after="60"/>
              <w:jc w:val="center"/>
              <w:rPr>
                <w:rFonts w:ascii="Arial" w:hAnsi="Arial"/>
                <w:sz w:val="20"/>
              </w:rPr>
            </w:pPr>
            <w:r>
              <w:rPr>
                <w:rFonts w:ascii="Arial" w:hAnsi="Arial"/>
                <w:sz w:val="20"/>
              </w:rPr>
              <w:t>Brown</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proofErr w:type="spellStart"/>
            <w:r>
              <w:rPr>
                <w:rFonts w:ascii="Arial" w:hAnsi="Arial"/>
                <w:sz w:val="20"/>
              </w:rPr>
              <w:t>Capsanthin</w:t>
            </w:r>
            <w:proofErr w:type="spellEnd"/>
            <w:r>
              <w:rPr>
                <w:rFonts w:ascii="Arial" w:hAnsi="Arial"/>
                <w:sz w:val="20"/>
              </w:rPr>
              <w:t xml:space="preserve">, </w:t>
            </w:r>
            <w:proofErr w:type="spellStart"/>
            <w:r>
              <w:rPr>
                <w:rFonts w:ascii="Arial" w:hAnsi="Arial"/>
                <w:sz w:val="20"/>
              </w:rPr>
              <w:t>Capsorubin</w:t>
            </w:r>
            <w:proofErr w:type="spellEnd"/>
          </w:p>
        </w:tc>
        <w:tc>
          <w:tcPr>
            <w:tcW w:w="1134" w:type="dxa"/>
          </w:tcPr>
          <w:p w:rsidR="00937224" w:rsidRDefault="00937224" w:rsidP="0016366B">
            <w:pPr>
              <w:spacing w:before="60" w:after="60"/>
              <w:jc w:val="center"/>
              <w:rPr>
                <w:rFonts w:ascii="Arial" w:hAnsi="Arial"/>
                <w:sz w:val="20"/>
              </w:rPr>
            </w:pPr>
            <w:r>
              <w:rPr>
                <w:rFonts w:ascii="Arial" w:hAnsi="Arial"/>
                <w:sz w:val="20"/>
              </w:rPr>
              <w:t>Orange</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Beetroot red</w:t>
            </w:r>
          </w:p>
        </w:tc>
        <w:tc>
          <w:tcPr>
            <w:tcW w:w="1134" w:type="dxa"/>
          </w:tcPr>
          <w:p w:rsidR="00937224" w:rsidRDefault="00937224" w:rsidP="0016366B">
            <w:pPr>
              <w:spacing w:before="60" w:after="60"/>
              <w:jc w:val="center"/>
              <w:rPr>
                <w:rFonts w:ascii="Arial" w:hAnsi="Arial"/>
                <w:sz w:val="20"/>
              </w:rPr>
            </w:pPr>
            <w:r>
              <w:rPr>
                <w:rFonts w:ascii="Arial" w:hAnsi="Arial"/>
                <w:sz w:val="20"/>
              </w:rPr>
              <w:t>Red</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proofErr w:type="spellStart"/>
            <w:r>
              <w:rPr>
                <w:rFonts w:ascii="Arial" w:hAnsi="Arial"/>
                <w:sz w:val="20"/>
              </w:rPr>
              <w:t>Anthocyanins</w:t>
            </w:r>
            <w:proofErr w:type="spellEnd"/>
          </w:p>
        </w:tc>
        <w:tc>
          <w:tcPr>
            <w:tcW w:w="1134" w:type="dxa"/>
          </w:tcPr>
          <w:p w:rsidR="00937224" w:rsidRDefault="00937224" w:rsidP="0016366B">
            <w:pPr>
              <w:spacing w:before="60" w:after="60"/>
              <w:jc w:val="center"/>
              <w:rPr>
                <w:rFonts w:ascii="Arial" w:hAnsi="Arial"/>
                <w:sz w:val="20"/>
              </w:rPr>
            </w:pPr>
            <w:r>
              <w:rPr>
                <w:rFonts w:ascii="Arial" w:hAnsi="Arial"/>
                <w:sz w:val="20"/>
              </w:rPr>
              <w:t>Red</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F41BF6" w:rsidP="002B7A51">
            <w:pPr>
              <w:spacing w:before="60" w:after="60"/>
              <w:jc w:val="center"/>
              <w:rPr>
                <w:rFonts w:ascii="Arial" w:hAnsi="Arial"/>
                <w:sz w:val="20"/>
              </w:rPr>
            </w:pPr>
            <w:r>
              <w:rPr>
                <w:rFonts w:ascii="Arial" w:hAnsi="Arial"/>
                <w:sz w:val="20"/>
              </w:rPr>
              <w:t>Aluminium, zinc, magnesium and calcium stearates</w:t>
            </w:r>
          </w:p>
        </w:tc>
        <w:tc>
          <w:tcPr>
            <w:tcW w:w="1134" w:type="dxa"/>
          </w:tcPr>
          <w:p w:rsidR="00937224" w:rsidRDefault="00937224" w:rsidP="0016366B">
            <w:pPr>
              <w:spacing w:before="60" w:after="60"/>
              <w:jc w:val="center"/>
              <w:rPr>
                <w:rFonts w:ascii="Arial" w:hAnsi="Arial"/>
                <w:sz w:val="20"/>
              </w:rPr>
            </w:pPr>
            <w:r>
              <w:rPr>
                <w:rFonts w:ascii="Arial" w:hAnsi="Arial"/>
                <w:sz w:val="20"/>
              </w:rPr>
              <w:t>White</w:t>
            </w: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proofErr w:type="spellStart"/>
            <w:r>
              <w:rPr>
                <w:rFonts w:ascii="Arial" w:hAnsi="Arial"/>
                <w:sz w:val="20"/>
              </w:rPr>
              <w:t>Bromothymol</w:t>
            </w:r>
            <w:proofErr w:type="spellEnd"/>
            <w:r>
              <w:rPr>
                <w:rFonts w:ascii="Arial" w:hAnsi="Arial"/>
                <w:sz w:val="20"/>
              </w:rPr>
              <w:t xml:space="preserve"> blue</w:t>
            </w:r>
          </w:p>
        </w:tc>
        <w:tc>
          <w:tcPr>
            <w:tcW w:w="1134" w:type="dxa"/>
          </w:tcPr>
          <w:p w:rsidR="00937224" w:rsidRDefault="00937224" w:rsidP="0016366B">
            <w:pPr>
              <w:spacing w:before="60" w:after="60"/>
              <w:jc w:val="center"/>
              <w:rPr>
                <w:rFonts w:ascii="Arial" w:hAnsi="Arial"/>
                <w:sz w:val="20"/>
              </w:rPr>
            </w:pPr>
            <w:r>
              <w:rPr>
                <w:rFonts w:ascii="Arial" w:hAnsi="Arial"/>
                <w:sz w:val="20"/>
              </w:rPr>
              <w:t>Blue</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r>
              <w:rPr>
                <w:rFonts w:ascii="Arial" w:hAnsi="Arial"/>
                <w:sz w:val="20"/>
              </w:rPr>
              <w:t>X</w:t>
            </w: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proofErr w:type="spellStart"/>
            <w:r>
              <w:rPr>
                <w:rFonts w:ascii="Arial" w:hAnsi="Arial"/>
                <w:sz w:val="20"/>
              </w:rPr>
              <w:t>Bromocresol</w:t>
            </w:r>
            <w:proofErr w:type="spellEnd"/>
            <w:r>
              <w:rPr>
                <w:rFonts w:ascii="Arial" w:hAnsi="Arial"/>
                <w:sz w:val="20"/>
              </w:rPr>
              <w:t xml:space="preserve"> green</w:t>
            </w:r>
          </w:p>
        </w:tc>
        <w:tc>
          <w:tcPr>
            <w:tcW w:w="1134" w:type="dxa"/>
          </w:tcPr>
          <w:p w:rsidR="00937224" w:rsidRDefault="00937224" w:rsidP="0016366B">
            <w:pPr>
              <w:spacing w:before="60" w:after="60"/>
              <w:jc w:val="center"/>
              <w:rPr>
                <w:rFonts w:ascii="Arial" w:hAnsi="Arial"/>
                <w:sz w:val="20"/>
              </w:rPr>
            </w:pPr>
            <w:r>
              <w:rPr>
                <w:rFonts w:ascii="Arial" w:hAnsi="Arial"/>
                <w:sz w:val="20"/>
              </w:rPr>
              <w:t>Green</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r>
              <w:rPr>
                <w:rFonts w:ascii="Arial" w:hAnsi="Arial"/>
                <w:sz w:val="20"/>
              </w:rPr>
              <w:t>X</w:t>
            </w: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r>
              <w:rPr>
                <w:rFonts w:ascii="Arial" w:hAnsi="Arial"/>
                <w:sz w:val="20"/>
              </w:rPr>
              <w:t>Acid Red 195</w:t>
            </w:r>
          </w:p>
        </w:tc>
        <w:tc>
          <w:tcPr>
            <w:tcW w:w="1134" w:type="dxa"/>
          </w:tcPr>
          <w:p w:rsidR="00937224" w:rsidRDefault="00937224" w:rsidP="0016366B">
            <w:pPr>
              <w:spacing w:before="60" w:after="60"/>
              <w:jc w:val="center"/>
              <w:rPr>
                <w:rFonts w:ascii="Arial" w:hAnsi="Arial"/>
                <w:sz w:val="20"/>
              </w:rPr>
            </w:pPr>
            <w:r>
              <w:rPr>
                <w:rFonts w:ascii="Arial" w:hAnsi="Arial"/>
                <w:sz w:val="20"/>
              </w:rPr>
              <w:t>Red</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r w:rsidR="00937224" w:rsidTr="0016366B">
        <w:trPr>
          <w:cantSplit/>
          <w:jc w:val="center"/>
        </w:trPr>
        <w:tc>
          <w:tcPr>
            <w:tcW w:w="2127" w:type="dxa"/>
          </w:tcPr>
          <w:p w:rsidR="00937224" w:rsidRDefault="00937224" w:rsidP="0016366B">
            <w:pPr>
              <w:spacing w:before="60" w:after="60"/>
              <w:jc w:val="center"/>
              <w:rPr>
                <w:rFonts w:ascii="Arial" w:hAnsi="Arial"/>
                <w:sz w:val="20"/>
              </w:rPr>
            </w:pPr>
            <w:proofErr w:type="spellStart"/>
            <w:r>
              <w:rPr>
                <w:rFonts w:ascii="Arial" w:hAnsi="Arial"/>
                <w:sz w:val="20"/>
              </w:rPr>
              <w:t>Gu</w:t>
            </w:r>
            <w:r w:rsidR="002B7A51">
              <w:rPr>
                <w:rFonts w:ascii="Arial" w:hAnsi="Arial"/>
                <w:sz w:val="20"/>
              </w:rPr>
              <w:t>a</w:t>
            </w:r>
            <w:r>
              <w:rPr>
                <w:rFonts w:ascii="Arial" w:hAnsi="Arial"/>
                <w:sz w:val="20"/>
              </w:rPr>
              <w:t>iazulene</w:t>
            </w:r>
            <w:proofErr w:type="spellEnd"/>
            <w:r w:rsidRPr="003B5CE0">
              <w:rPr>
                <w:rFonts w:ascii="Arial" w:hAnsi="Arial"/>
                <w:sz w:val="20"/>
                <w:vertAlign w:val="superscript"/>
              </w:rPr>
              <w:t>(</w:t>
            </w:r>
            <w:bookmarkStart w:id="0" w:name="_GoBack"/>
            <w:bookmarkEnd w:id="0"/>
            <w:r w:rsidRPr="003B5CE0">
              <w:rPr>
                <w:rFonts w:ascii="Arial" w:hAnsi="Arial"/>
                <w:sz w:val="20"/>
                <w:vertAlign w:val="superscript"/>
              </w:rPr>
              <w:t>3)</w:t>
            </w:r>
          </w:p>
        </w:tc>
        <w:tc>
          <w:tcPr>
            <w:tcW w:w="1134" w:type="dxa"/>
          </w:tcPr>
          <w:p w:rsidR="00937224" w:rsidRDefault="00937224" w:rsidP="0016366B">
            <w:pPr>
              <w:spacing w:before="60" w:after="60"/>
              <w:jc w:val="center"/>
              <w:rPr>
                <w:rFonts w:ascii="Arial" w:hAnsi="Arial"/>
                <w:sz w:val="20"/>
              </w:rPr>
            </w:pPr>
            <w:r>
              <w:rPr>
                <w:rFonts w:ascii="Arial" w:hAnsi="Arial"/>
                <w:sz w:val="20"/>
              </w:rPr>
              <w:t>Blue</w:t>
            </w:r>
          </w:p>
        </w:tc>
        <w:tc>
          <w:tcPr>
            <w:tcW w:w="680" w:type="dxa"/>
          </w:tcPr>
          <w:p w:rsidR="00937224" w:rsidRDefault="00937224" w:rsidP="0016366B">
            <w:pPr>
              <w:spacing w:before="60" w:after="60"/>
              <w:jc w:val="center"/>
              <w:rPr>
                <w:rFonts w:ascii="Arial" w:hAnsi="Arial"/>
                <w:sz w:val="20"/>
              </w:rPr>
            </w:pPr>
          </w:p>
        </w:tc>
        <w:tc>
          <w:tcPr>
            <w:tcW w:w="680" w:type="dxa"/>
          </w:tcPr>
          <w:p w:rsidR="00937224" w:rsidRDefault="00937224" w:rsidP="0016366B">
            <w:pPr>
              <w:spacing w:before="60" w:after="60"/>
              <w:jc w:val="center"/>
              <w:rPr>
                <w:rFonts w:ascii="Arial" w:hAnsi="Arial"/>
                <w:sz w:val="20"/>
              </w:rPr>
            </w:pPr>
            <w:r>
              <w:rPr>
                <w:rFonts w:ascii="Arial" w:hAnsi="Arial"/>
                <w:sz w:val="20"/>
              </w:rPr>
              <w:t>X</w:t>
            </w:r>
          </w:p>
        </w:tc>
        <w:tc>
          <w:tcPr>
            <w:tcW w:w="680" w:type="dxa"/>
          </w:tcPr>
          <w:p w:rsidR="00937224" w:rsidRDefault="00937224" w:rsidP="0016366B">
            <w:pPr>
              <w:spacing w:before="60" w:after="60"/>
              <w:jc w:val="center"/>
              <w:rPr>
                <w:rFonts w:ascii="Arial" w:hAnsi="Arial"/>
                <w:sz w:val="20"/>
              </w:rPr>
            </w:pPr>
          </w:p>
        </w:tc>
        <w:tc>
          <w:tcPr>
            <w:tcW w:w="682" w:type="dxa"/>
          </w:tcPr>
          <w:p w:rsidR="00937224" w:rsidRDefault="00937224" w:rsidP="0016366B">
            <w:pPr>
              <w:spacing w:before="60" w:after="60"/>
              <w:jc w:val="center"/>
              <w:rPr>
                <w:rFonts w:ascii="Arial" w:hAnsi="Arial"/>
                <w:sz w:val="20"/>
              </w:rPr>
            </w:pPr>
          </w:p>
        </w:tc>
        <w:tc>
          <w:tcPr>
            <w:tcW w:w="3436" w:type="dxa"/>
          </w:tcPr>
          <w:p w:rsidR="00937224" w:rsidRDefault="00937224" w:rsidP="0016366B">
            <w:pPr>
              <w:spacing w:before="60" w:after="60"/>
              <w:jc w:val="center"/>
              <w:rPr>
                <w:rFonts w:ascii="Arial" w:hAnsi="Arial"/>
                <w:sz w:val="20"/>
              </w:rPr>
            </w:pPr>
          </w:p>
        </w:tc>
      </w:tr>
    </w:tbl>
    <w:p w:rsidR="00937224" w:rsidRDefault="00937224" w:rsidP="00937224">
      <w:pPr>
        <w:pStyle w:val="Title"/>
      </w:pPr>
    </w:p>
    <w:p w:rsidR="00937224" w:rsidRDefault="00805A93" w:rsidP="00937224">
      <w:pPr>
        <w:rPr>
          <w:rFonts w:ascii="Arial" w:hAnsi="Arial"/>
          <w:sz w:val="20"/>
        </w:rPr>
      </w:pPr>
      <w:r>
        <w:rPr>
          <w:rFonts w:ascii="Arial" w:hAnsi="Arial"/>
          <w:noProof/>
          <w:sz w:val="20"/>
          <w:lang w:val="en-US" w:eastAsia="en-US"/>
        </w:rPr>
        <mc:AlternateContent>
          <mc:Choice Requires="wps">
            <w:drawing>
              <wp:anchor distT="4294967292" distB="4294967292" distL="114300" distR="114300" simplePos="0" relativeHeight="251660288" behindDoc="0" locked="0" layoutInCell="0" allowOverlap="1">
                <wp:simplePos x="0" y="0"/>
                <wp:positionH relativeFrom="column">
                  <wp:posOffset>17145</wp:posOffset>
                </wp:positionH>
                <wp:positionV relativeFrom="paragraph">
                  <wp:posOffset>5079</wp:posOffset>
                </wp:positionV>
                <wp:extent cx="1645920" cy="0"/>
                <wp:effectExtent l="0" t="0" r="1143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5pt,.4pt" to="130.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FD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" o:allowincell="f"/>
            </w:pict>
          </mc:Fallback>
        </mc:AlternateContent>
      </w:r>
    </w:p>
    <w:p w:rsidR="00937224" w:rsidRDefault="00937224" w:rsidP="00BA4685">
      <w:pPr>
        <w:numPr>
          <w:ilvl w:val="0"/>
          <w:numId w:val="2"/>
        </w:numPr>
        <w:spacing w:after="120"/>
        <w:ind w:left="357" w:hanging="357"/>
        <w:rPr>
          <w:rFonts w:ascii="Arial" w:hAnsi="Arial"/>
          <w:sz w:val="20"/>
        </w:rPr>
      </w:pPr>
      <w:r>
        <w:rPr>
          <w:rFonts w:ascii="Arial" w:hAnsi="Arial"/>
          <w:sz w:val="20"/>
        </w:rPr>
        <w:t>Lakes or salts of these colouring agents using substances not prohibited under Annex II or not excluded under Annex V from the scope of this Directive are equally allowed.</w:t>
      </w:r>
    </w:p>
    <w:p w:rsidR="00937224" w:rsidRDefault="00937224" w:rsidP="00BA4685">
      <w:pPr>
        <w:numPr>
          <w:ilvl w:val="0"/>
          <w:numId w:val="2"/>
        </w:numPr>
        <w:ind w:left="357" w:hanging="357"/>
        <w:rPr>
          <w:rFonts w:ascii="Arial" w:hAnsi="Arial"/>
          <w:sz w:val="20"/>
        </w:rPr>
      </w:pPr>
      <w:r>
        <w:rPr>
          <w:rFonts w:ascii="Arial" w:hAnsi="Arial"/>
          <w:sz w:val="20"/>
        </w:rPr>
        <w:t>The insoluble barium, strontium and zirconium lakes, salts and pigments of these colouring agents shall also be permitted. They must pass the test for insolubility which will be determined by the procedure laid down in Article 9.</w:t>
      </w:r>
      <w:r>
        <w:rPr>
          <w:rFonts w:ascii="Arial" w:hAnsi="Arial"/>
          <w:sz w:val="20"/>
        </w:rPr>
        <w:br/>
      </w:r>
    </w:p>
    <w:p w:rsidR="00937224" w:rsidRDefault="00937224" w:rsidP="00BA4685">
      <w:pPr>
        <w:numPr>
          <w:ilvl w:val="0"/>
          <w:numId w:val="2"/>
        </w:numPr>
        <w:ind w:left="357" w:hanging="357"/>
        <w:rPr>
          <w:rFonts w:ascii="Arial" w:hAnsi="Arial"/>
          <w:sz w:val="20"/>
        </w:rPr>
      </w:pPr>
      <w:r w:rsidRPr="00937224">
        <w:rPr>
          <w:rFonts w:ascii="Arial" w:hAnsi="Arial"/>
          <w:sz w:val="20"/>
        </w:rPr>
        <w:t>Adopted during the Fifth ASEAN Cosmetic Committee Meeting</w:t>
      </w:r>
    </w:p>
    <w:sectPr w:rsidR="00937224" w:rsidSect="00AF45E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F9C" w:rsidRDefault="009E5F9C" w:rsidP="00937224">
      <w:r>
        <w:separator/>
      </w:r>
    </w:p>
  </w:endnote>
  <w:endnote w:type="continuationSeparator" w:id="0">
    <w:p w:rsidR="009E5F9C" w:rsidRDefault="009E5F9C" w:rsidP="00937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EUAlbertina">
    <w:altName w:val="Arial Unicode MS"/>
    <w:panose1 w:val="00000000000000000000"/>
    <w:charset w:val="00"/>
    <w:family w:val="roman"/>
    <w:notTrueType/>
    <w:pitch w:val="default"/>
    <w:sig w:usb0="00000003"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F9C" w:rsidRDefault="009E5F9C" w:rsidP="00937224">
      <w:r>
        <w:separator/>
      </w:r>
    </w:p>
  </w:footnote>
  <w:footnote w:type="continuationSeparator" w:id="0">
    <w:p w:rsidR="009E5F9C" w:rsidRDefault="009E5F9C" w:rsidP="00937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0BC" w:rsidRPr="007A15E5" w:rsidRDefault="00FA30BC" w:rsidP="00937224">
    <w:pPr>
      <w:pStyle w:val="Header"/>
      <w:jc w:val="center"/>
      <w:rPr>
        <w:rFonts w:ascii="Arial" w:hAnsi="Arial" w:cs="Arial"/>
        <w:sz w:val="20"/>
      </w:rPr>
    </w:pPr>
    <w:r w:rsidRPr="007A15E5">
      <w:rPr>
        <w:rFonts w:ascii="Arial" w:hAnsi="Arial" w:cs="Arial"/>
        <w:b/>
        <w:sz w:val="20"/>
      </w:rPr>
      <w:t>ANNEX I</w:t>
    </w:r>
    <w:r>
      <w:rPr>
        <w:rFonts w:ascii="Arial" w:hAnsi="Arial" w:cs="Arial"/>
        <w:b/>
        <w:sz w:val="20"/>
      </w:rPr>
      <w:t>V - Part 1</w:t>
    </w:r>
    <w:r w:rsidRPr="007A15E5">
      <w:rPr>
        <w:rFonts w:ascii="Arial" w:hAnsi="Arial" w:cs="Arial"/>
        <w:b/>
        <w:sz w:val="20"/>
      </w:rPr>
      <w:t>-</w:t>
    </w:r>
    <w:r>
      <w:rPr>
        <w:rFonts w:ascii="Arial" w:hAnsi="Arial" w:cs="Arial"/>
        <w:b/>
        <w:sz w:val="20"/>
      </w:rPr>
      <w:t xml:space="preserve"> </w:t>
    </w:r>
    <w:r w:rsidRPr="007A15E5">
      <w:rPr>
        <w:rFonts w:ascii="Arial" w:hAnsi="Arial" w:cs="Arial"/>
        <w:b/>
        <w:sz w:val="20"/>
      </w:rPr>
      <w:t xml:space="preserve">List of </w:t>
    </w:r>
    <w:r>
      <w:rPr>
        <w:rFonts w:ascii="Arial" w:hAnsi="Arial" w:cs="Arial"/>
        <w:b/>
        <w:sz w:val="20"/>
      </w:rPr>
      <w:t>colouring agents allowed for use in cosmetic products</w:t>
    </w:r>
  </w:p>
  <w:p w:rsidR="00FA30BC" w:rsidRDefault="00FA30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50884"/>
    <w:multiLevelType w:val="singleLevel"/>
    <w:tmpl w:val="A56238B8"/>
    <w:lvl w:ilvl="0">
      <w:start w:val="1"/>
      <w:numFmt w:val="decimal"/>
      <w:lvlText w:val="(%1)"/>
      <w:lvlJc w:val="left"/>
      <w:pPr>
        <w:tabs>
          <w:tab w:val="num" w:pos="360"/>
        </w:tabs>
        <w:ind w:left="360" w:hanging="360"/>
      </w:pPr>
      <w:rPr>
        <w:rFonts w:hint="default"/>
      </w:rPr>
    </w:lvl>
  </w:abstractNum>
  <w:abstractNum w:abstractNumId="1">
    <w:nsid w:val="7D75460C"/>
    <w:multiLevelType w:val="multilevel"/>
    <w:tmpl w:val="44C6AF88"/>
    <w:lvl w:ilvl="0">
      <w:start w:val="3"/>
      <w:numFmt w:val="decimal"/>
      <w:pStyle w:val="Heading1"/>
      <w:lvlText w:val="%1"/>
      <w:lvlJc w:val="left"/>
      <w:pPr>
        <w:tabs>
          <w:tab w:val="num" w:pos="432"/>
        </w:tabs>
        <w:ind w:left="432" w:hanging="432"/>
      </w:pPr>
      <w:rPr>
        <w:rFonts w:ascii="Arial Narrow" w:hAnsi="Arial Narrow" w:cs="Times New Roman" w:hint="default"/>
        <w:b w:val="0"/>
        <w:i w:val="0"/>
        <w:caps w:val="0"/>
        <w:strike w:val="0"/>
        <w:dstrike w:val="0"/>
        <w:vanish w:val="0"/>
        <w:color w:val="auto"/>
        <w:sz w:val="24"/>
        <w:vertAlign w:val="baseline"/>
      </w:rPr>
    </w:lvl>
    <w:lvl w:ilvl="1">
      <w:start w:val="1"/>
      <w:numFmt w:val="decimal"/>
      <w:pStyle w:val="Heading2"/>
      <w:lvlText w:val="1.%2"/>
      <w:lvlJc w:val="left"/>
      <w:pPr>
        <w:tabs>
          <w:tab w:val="num" w:pos="927"/>
        </w:tabs>
        <w:ind w:left="576" w:hanging="9"/>
      </w:pPr>
      <w:rPr>
        <w:rFonts w:cs="Times New Roman"/>
      </w:rPr>
    </w:lvl>
    <w:lvl w:ilvl="2">
      <w:start w:val="1"/>
      <w:numFmt w:val="decimal"/>
      <w:pStyle w:val="Heading3"/>
      <w:lvlText w:val="%2.%3"/>
      <w:lvlJc w:val="left"/>
      <w:pPr>
        <w:tabs>
          <w:tab w:val="num" w:pos="1494"/>
        </w:tabs>
        <w:ind w:left="720" w:firstLine="414"/>
      </w:pPr>
      <w:rPr>
        <w:rFonts w:cs="Times New Roman"/>
      </w:rPr>
    </w:lvl>
    <w:lvl w:ilvl="3">
      <w:start w:val="1"/>
      <w:numFmt w:val="decimal"/>
      <w:pStyle w:val="Heading4"/>
      <w:lvlText w:val="%1.%2.%3.%4"/>
      <w:lvlJc w:val="left"/>
      <w:pPr>
        <w:tabs>
          <w:tab w:val="num" w:pos="2781"/>
        </w:tabs>
        <w:ind w:left="864" w:firstLine="837"/>
      </w:pPr>
      <w:rPr>
        <w:rFonts w:cs="Times New Roman"/>
      </w:rPr>
    </w:lvl>
    <w:lvl w:ilvl="4">
      <w:start w:val="1"/>
      <w:numFmt w:val="decimal"/>
      <w:pStyle w:val="Heading5"/>
      <w:lvlText w:val="%1.%2.%3.%4.%5"/>
      <w:lvlJc w:val="left"/>
      <w:pPr>
        <w:tabs>
          <w:tab w:val="num" w:pos="3348"/>
        </w:tabs>
        <w:ind w:left="1008" w:firstLine="1260"/>
      </w:pPr>
      <w:rPr>
        <w:rFonts w:cs="Times New Roman"/>
      </w:rPr>
    </w:lvl>
    <w:lvl w:ilvl="5">
      <w:start w:val="1"/>
      <w:numFmt w:val="decimal"/>
      <w:pStyle w:val="Heading6"/>
      <w:lvlText w:val="%1.%2.%3.%4.%5.%6"/>
      <w:lvlJc w:val="left"/>
      <w:pPr>
        <w:tabs>
          <w:tab w:val="num" w:pos="4275"/>
        </w:tabs>
        <w:ind w:left="1152" w:firstLine="1683"/>
      </w:pPr>
      <w:rPr>
        <w:rFonts w:cs="Times New Roman"/>
      </w:rPr>
    </w:lvl>
    <w:lvl w:ilvl="6">
      <w:start w:val="1"/>
      <w:numFmt w:val="decimal"/>
      <w:pStyle w:val="Heading7"/>
      <w:lvlText w:val="%1.%2.%3.%4.%5.%6.%7"/>
      <w:lvlJc w:val="left"/>
      <w:pPr>
        <w:tabs>
          <w:tab w:val="num" w:pos="4842"/>
        </w:tabs>
        <w:ind w:left="1296" w:firstLine="210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224"/>
    <w:rsid w:val="000A6060"/>
    <w:rsid w:val="0016366B"/>
    <w:rsid w:val="00202FE3"/>
    <w:rsid w:val="002B7A51"/>
    <w:rsid w:val="002F0280"/>
    <w:rsid w:val="00321461"/>
    <w:rsid w:val="003A24CC"/>
    <w:rsid w:val="003B306A"/>
    <w:rsid w:val="003B674C"/>
    <w:rsid w:val="004B1FDF"/>
    <w:rsid w:val="0057106A"/>
    <w:rsid w:val="005B7922"/>
    <w:rsid w:val="005D52DE"/>
    <w:rsid w:val="005D60C2"/>
    <w:rsid w:val="00635E80"/>
    <w:rsid w:val="00675BC2"/>
    <w:rsid w:val="0077442C"/>
    <w:rsid w:val="007C3D77"/>
    <w:rsid w:val="00805A93"/>
    <w:rsid w:val="008622CB"/>
    <w:rsid w:val="00937224"/>
    <w:rsid w:val="009D5028"/>
    <w:rsid w:val="009E5F9C"/>
    <w:rsid w:val="009F45C5"/>
    <w:rsid w:val="00AC6416"/>
    <w:rsid w:val="00AF45EB"/>
    <w:rsid w:val="00B61C7E"/>
    <w:rsid w:val="00BA4685"/>
    <w:rsid w:val="00C1529B"/>
    <w:rsid w:val="00C22ED1"/>
    <w:rsid w:val="00D3219A"/>
    <w:rsid w:val="00D75759"/>
    <w:rsid w:val="00F0184F"/>
    <w:rsid w:val="00F0358C"/>
    <w:rsid w:val="00F255D1"/>
    <w:rsid w:val="00F41BF6"/>
    <w:rsid w:val="00F77855"/>
    <w:rsid w:val="00FA30BC"/>
    <w:rsid w:val="00FC207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224"/>
    <w:pPr>
      <w:spacing w:after="0" w:line="240" w:lineRule="auto"/>
    </w:pPr>
    <w:rPr>
      <w:rFonts w:ascii="Times New Roman" w:eastAsia="MS Mincho" w:hAnsi="Times New Roman" w:cs="Angsana New"/>
      <w:sz w:val="24"/>
      <w:szCs w:val="24"/>
      <w:lang w:val="en-GB" w:eastAsia="ja-JP"/>
    </w:rPr>
  </w:style>
  <w:style w:type="paragraph" w:styleId="Heading1">
    <w:name w:val="heading 1"/>
    <w:basedOn w:val="Normal"/>
    <w:next w:val="Normal"/>
    <w:link w:val="Heading1Char"/>
    <w:uiPriority w:val="9"/>
    <w:qFormat/>
    <w:rsid w:val="00937224"/>
    <w:pPr>
      <w:keepNext/>
      <w:numPr>
        <w:numId w:val="1"/>
      </w:numPr>
      <w:spacing w:before="240" w:after="60"/>
      <w:outlineLvl w:val="0"/>
    </w:pPr>
    <w:rPr>
      <w:rFonts w:ascii="Cordia New" w:eastAsia="Times New Roman" w:hAnsi="Cordia New"/>
      <w:b/>
      <w:noProof/>
      <w:kern w:val="36"/>
      <w:sz w:val="36"/>
      <w:szCs w:val="20"/>
      <w:lang w:val="en-US" w:eastAsia="en-US"/>
    </w:rPr>
  </w:style>
  <w:style w:type="paragraph" w:styleId="Heading2">
    <w:name w:val="heading 2"/>
    <w:basedOn w:val="Normal"/>
    <w:next w:val="Normal"/>
    <w:link w:val="Heading2Char"/>
    <w:uiPriority w:val="9"/>
    <w:qFormat/>
    <w:rsid w:val="00937224"/>
    <w:pPr>
      <w:keepNext/>
      <w:numPr>
        <w:ilvl w:val="1"/>
        <w:numId w:val="1"/>
      </w:numPr>
      <w:spacing w:before="240" w:after="60"/>
      <w:outlineLvl w:val="1"/>
    </w:pPr>
    <w:rPr>
      <w:rFonts w:ascii="Cordia New" w:eastAsia="Times New Roman" w:hAnsi="Cordia New"/>
      <w:b/>
      <w:i/>
      <w:noProof/>
      <w:sz w:val="32"/>
      <w:szCs w:val="20"/>
      <w:lang w:val="en-US" w:eastAsia="en-US"/>
    </w:rPr>
  </w:style>
  <w:style w:type="paragraph" w:styleId="Heading3">
    <w:name w:val="heading 3"/>
    <w:basedOn w:val="Normal"/>
    <w:next w:val="Normal"/>
    <w:link w:val="Heading3Char"/>
    <w:uiPriority w:val="9"/>
    <w:qFormat/>
    <w:rsid w:val="00937224"/>
    <w:pPr>
      <w:keepNext/>
      <w:numPr>
        <w:ilvl w:val="2"/>
        <w:numId w:val="1"/>
      </w:numPr>
      <w:spacing w:before="240" w:after="60"/>
      <w:outlineLvl w:val="2"/>
    </w:pPr>
    <w:rPr>
      <w:rFonts w:ascii="Cordia New" w:eastAsia="Times New Roman" w:hAnsi="Cordia New"/>
      <w:noProof/>
      <w:sz w:val="32"/>
      <w:szCs w:val="20"/>
      <w:lang w:val="en-US" w:eastAsia="en-US"/>
    </w:rPr>
  </w:style>
  <w:style w:type="paragraph" w:styleId="Heading4">
    <w:name w:val="heading 4"/>
    <w:basedOn w:val="Normal"/>
    <w:next w:val="Normal"/>
    <w:link w:val="Heading4Char"/>
    <w:uiPriority w:val="9"/>
    <w:qFormat/>
    <w:rsid w:val="00937224"/>
    <w:pPr>
      <w:keepNext/>
      <w:numPr>
        <w:ilvl w:val="3"/>
        <w:numId w:val="1"/>
      </w:numPr>
      <w:spacing w:before="240" w:after="60"/>
      <w:outlineLvl w:val="3"/>
    </w:pPr>
    <w:rPr>
      <w:rFonts w:ascii="Cordia New" w:eastAsia="Times New Roman" w:hAnsi="Cordia New"/>
      <w:b/>
      <w:noProof/>
      <w:sz w:val="32"/>
      <w:szCs w:val="20"/>
      <w:lang w:val="en-US" w:eastAsia="en-US"/>
    </w:rPr>
  </w:style>
  <w:style w:type="paragraph" w:styleId="Heading5">
    <w:name w:val="heading 5"/>
    <w:basedOn w:val="Normal"/>
    <w:next w:val="Normal"/>
    <w:link w:val="Heading5Char"/>
    <w:uiPriority w:val="9"/>
    <w:qFormat/>
    <w:rsid w:val="00937224"/>
    <w:pPr>
      <w:numPr>
        <w:ilvl w:val="4"/>
        <w:numId w:val="1"/>
      </w:numPr>
      <w:spacing w:before="240" w:after="60"/>
      <w:outlineLvl w:val="4"/>
    </w:pPr>
    <w:rPr>
      <w:rFonts w:ascii="Cordia New" w:eastAsia="Times New Roman" w:hAnsi="Cordia New"/>
      <w:noProof/>
      <w:sz w:val="30"/>
      <w:szCs w:val="20"/>
      <w:lang w:val="en-US" w:eastAsia="en-US"/>
    </w:rPr>
  </w:style>
  <w:style w:type="paragraph" w:styleId="Heading6">
    <w:name w:val="heading 6"/>
    <w:basedOn w:val="Normal"/>
    <w:next w:val="Normal"/>
    <w:link w:val="Heading6Char"/>
    <w:uiPriority w:val="9"/>
    <w:qFormat/>
    <w:rsid w:val="00937224"/>
    <w:pPr>
      <w:numPr>
        <w:ilvl w:val="5"/>
        <w:numId w:val="1"/>
      </w:numPr>
      <w:spacing w:before="240" w:after="60"/>
      <w:outlineLvl w:val="5"/>
    </w:pPr>
    <w:rPr>
      <w:rFonts w:ascii="Cordia New" w:eastAsia="Times New Roman" w:hAnsi="Cordia New"/>
      <w:i/>
      <w:noProof/>
      <w:sz w:val="30"/>
      <w:szCs w:val="20"/>
      <w:lang w:val="en-US" w:eastAsia="en-US"/>
    </w:rPr>
  </w:style>
  <w:style w:type="paragraph" w:styleId="Heading7">
    <w:name w:val="heading 7"/>
    <w:basedOn w:val="Normal"/>
    <w:next w:val="Normal"/>
    <w:link w:val="Heading7Char"/>
    <w:uiPriority w:val="9"/>
    <w:qFormat/>
    <w:rsid w:val="00937224"/>
    <w:pPr>
      <w:numPr>
        <w:ilvl w:val="6"/>
        <w:numId w:val="1"/>
      </w:numPr>
      <w:spacing w:before="240" w:after="60"/>
      <w:outlineLvl w:val="6"/>
    </w:pPr>
    <w:rPr>
      <w:rFonts w:ascii="Cordia New" w:eastAsia="Times New Roman" w:hAnsi="Cordia New"/>
      <w:noProof/>
      <w:sz w:val="28"/>
      <w:szCs w:val="20"/>
      <w:lang w:val="en-US" w:eastAsia="en-US"/>
    </w:rPr>
  </w:style>
  <w:style w:type="paragraph" w:styleId="Heading8">
    <w:name w:val="heading 8"/>
    <w:basedOn w:val="Normal"/>
    <w:next w:val="Normal"/>
    <w:link w:val="Heading8Char"/>
    <w:uiPriority w:val="9"/>
    <w:qFormat/>
    <w:rsid w:val="00937224"/>
    <w:pPr>
      <w:numPr>
        <w:ilvl w:val="7"/>
        <w:numId w:val="1"/>
      </w:numPr>
      <w:spacing w:before="240" w:after="60"/>
      <w:outlineLvl w:val="7"/>
    </w:pPr>
    <w:rPr>
      <w:rFonts w:ascii="Cordia New" w:eastAsia="Times New Roman" w:hAnsi="Cordia New"/>
      <w:i/>
      <w:noProof/>
      <w:sz w:val="28"/>
      <w:szCs w:val="20"/>
      <w:lang w:val="en-US" w:eastAsia="en-US"/>
    </w:rPr>
  </w:style>
  <w:style w:type="paragraph" w:styleId="Heading9">
    <w:name w:val="heading 9"/>
    <w:basedOn w:val="Normal"/>
    <w:next w:val="Normal"/>
    <w:link w:val="Heading9Char"/>
    <w:uiPriority w:val="9"/>
    <w:qFormat/>
    <w:rsid w:val="00937224"/>
    <w:pPr>
      <w:numPr>
        <w:ilvl w:val="8"/>
        <w:numId w:val="1"/>
      </w:numPr>
      <w:spacing w:before="240" w:after="60"/>
      <w:outlineLvl w:val="8"/>
    </w:pPr>
    <w:rPr>
      <w:rFonts w:ascii="Cordia New" w:eastAsia="Times New Roman" w:hAnsi="Cordia New"/>
      <w:b/>
      <w:i/>
      <w:noProof/>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37224"/>
    <w:pPr>
      <w:tabs>
        <w:tab w:val="center" w:pos="4513"/>
        <w:tab w:val="right" w:pos="9026"/>
      </w:tabs>
    </w:pPr>
  </w:style>
  <w:style w:type="character" w:customStyle="1" w:styleId="HeaderChar">
    <w:name w:val="Header Char"/>
    <w:basedOn w:val="DefaultParagraphFont"/>
    <w:link w:val="Header"/>
    <w:uiPriority w:val="99"/>
    <w:semiHidden/>
    <w:rsid w:val="00937224"/>
  </w:style>
  <w:style w:type="paragraph" w:styleId="Footer">
    <w:name w:val="footer"/>
    <w:basedOn w:val="Normal"/>
    <w:link w:val="FooterChar"/>
    <w:unhideWhenUsed/>
    <w:rsid w:val="00937224"/>
    <w:pPr>
      <w:tabs>
        <w:tab w:val="center" w:pos="4513"/>
        <w:tab w:val="right" w:pos="9026"/>
      </w:tabs>
    </w:pPr>
  </w:style>
  <w:style w:type="character" w:customStyle="1" w:styleId="FooterChar">
    <w:name w:val="Footer Char"/>
    <w:basedOn w:val="DefaultParagraphFont"/>
    <w:link w:val="Footer"/>
    <w:uiPriority w:val="99"/>
    <w:semiHidden/>
    <w:rsid w:val="00937224"/>
  </w:style>
  <w:style w:type="character" w:customStyle="1" w:styleId="Heading1Char">
    <w:name w:val="Heading 1 Char"/>
    <w:basedOn w:val="DefaultParagraphFont"/>
    <w:link w:val="Heading1"/>
    <w:uiPriority w:val="9"/>
    <w:rsid w:val="00937224"/>
    <w:rPr>
      <w:rFonts w:ascii="Cordia New" w:eastAsia="Times New Roman" w:hAnsi="Cordia New" w:cs="Angsana New"/>
      <w:b/>
      <w:noProof/>
      <w:kern w:val="36"/>
      <w:sz w:val="36"/>
      <w:szCs w:val="20"/>
      <w:lang w:val="en-US"/>
    </w:rPr>
  </w:style>
  <w:style w:type="character" w:customStyle="1" w:styleId="Heading2Char">
    <w:name w:val="Heading 2 Char"/>
    <w:basedOn w:val="DefaultParagraphFont"/>
    <w:link w:val="Heading2"/>
    <w:uiPriority w:val="9"/>
    <w:rsid w:val="00937224"/>
    <w:rPr>
      <w:rFonts w:ascii="Cordia New" w:eastAsia="Times New Roman" w:hAnsi="Cordia New" w:cs="Angsana New"/>
      <w:b/>
      <w:i/>
      <w:noProof/>
      <w:sz w:val="32"/>
      <w:szCs w:val="20"/>
      <w:lang w:val="en-US"/>
    </w:rPr>
  </w:style>
  <w:style w:type="character" w:customStyle="1" w:styleId="Heading3Char">
    <w:name w:val="Heading 3 Char"/>
    <w:basedOn w:val="DefaultParagraphFont"/>
    <w:link w:val="Heading3"/>
    <w:uiPriority w:val="9"/>
    <w:rsid w:val="00937224"/>
    <w:rPr>
      <w:rFonts w:ascii="Cordia New" w:eastAsia="Times New Roman" w:hAnsi="Cordia New" w:cs="Angsana New"/>
      <w:noProof/>
      <w:sz w:val="32"/>
      <w:szCs w:val="20"/>
      <w:lang w:val="en-US"/>
    </w:rPr>
  </w:style>
  <w:style w:type="character" w:customStyle="1" w:styleId="Heading4Char">
    <w:name w:val="Heading 4 Char"/>
    <w:basedOn w:val="DefaultParagraphFont"/>
    <w:link w:val="Heading4"/>
    <w:uiPriority w:val="9"/>
    <w:rsid w:val="00937224"/>
    <w:rPr>
      <w:rFonts w:ascii="Cordia New" w:eastAsia="Times New Roman" w:hAnsi="Cordia New" w:cs="Angsana New"/>
      <w:b/>
      <w:noProof/>
      <w:sz w:val="32"/>
      <w:szCs w:val="20"/>
      <w:lang w:val="en-US"/>
    </w:rPr>
  </w:style>
  <w:style w:type="character" w:customStyle="1" w:styleId="Heading5Char">
    <w:name w:val="Heading 5 Char"/>
    <w:basedOn w:val="DefaultParagraphFont"/>
    <w:link w:val="Heading5"/>
    <w:uiPriority w:val="9"/>
    <w:rsid w:val="00937224"/>
    <w:rPr>
      <w:rFonts w:ascii="Cordia New" w:eastAsia="Times New Roman" w:hAnsi="Cordia New" w:cs="Angsana New"/>
      <w:noProof/>
      <w:sz w:val="30"/>
      <w:szCs w:val="20"/>
      <w:lang w:val="en-US"/>
    </w:rPr>
  </w:style>
  <w:style w:type="character" w:customStyle="1" w:styleId="Heading6Char">
    <w:name w:val="Heading 6 Char"/>
    <w:basedOn w:val="DefaultParagraphFont"/>
    <w:link w:val="Heading6"/>
    <w:uiPriority w:val="9"/>
    <w:rsid w:val="00937224"/>
    <w:rPr>
      <w:rFonts w:ascii="Cordia New" w:eastAsia="Times New Roman" w:hAnsi="Cordia New" w:cs="Angsana New"/>
      <w:i/>
      <w:noProof/>
      <w:sz w:val="30"/>
      <w:szCs w:val="20"/>
      <w:lang w:val="en-US"/>
    </w:rPr>
  </w:style>
  <w:style w:type="character" w:customStyle="1" w:styleId="Heading7Char">
    <w:name w:val="Heading 7 Char"/>
    <w:basedOn w:val="DefaultParagraphFont"/>
    <w:link w:val="Heading7"/>
    <w:uiPriority w:val="9"/>
    <w:rsid w:val="00937224"/>
    <w:rPr>
      <w:rFonts w:ascii="Cordia New" w:eastAsia="Times New Roman" w:hAnsi="Cordia New" w:cs="Angsana New"/>
      <w:noProof/>
      <w:sz w:val="28"/>
      <w:szCs w:val="20"/>
      <w:lang w:val="en-US"/>
    </w:rPr>
  </w:style>
  <w:style w:type="character" w:customStyle="1" w:styleId="Heading8Char">
    <w:name w:val="Heading 8 Char"/>
    <w:basedOn w:val="DefaultParagraphFont"/>
    <w:link w:val="Heading8"/>
    <w:uiPriority w:val="9"/>
    <w:rsid w:val="00937224"/>
    <w:rPr>
      <w:rFonts w:ascii="Cordia New" w:eastAsia="Times New Roman" w:hAnsi="Cordia New" w:cs="Angsana New"/>
      <w:i/>
      <w:noProof/>
      <w:sz w:val="28"/>
      <w:szCs w:val="20"/>
      <w:lang w:val="en-US"/>
    </w:rPr>
  </w:style>
  <w:style w:type="character" w:customStyle="1" w:styleId="Heading9Char">
    <w:name w:val="Heading 9 Char"/>
    <w:basedOn w:val="DefaultParagraphFont"/>
    <w:link w:val="Heading9"/>
    <w:uiPriority w:val="9"/>
    <w:rsid w:val="00937224"/>
    <w:rPr>
      <w:rFonts w:ascii="Cordia New" w:eastAsia="Times New Roman" w:hAnsi="Cordia New" w:cs="Angsana New"/>
      <w:b/>
      <w:i/>
      <w:noProof/>
      <w:sz w:val="26"/>
      <w:szCs w:val="20"/>
      <w:lang w:val="en-US"/>
    </w:rPr>
  </w:style>
  <w:style w:type="table" w:styleId="TableGrid">
    <w:name w:val="Table Grid"/>
    <w:basedOn w:val="TableNormal"/>
    <w:rsid w:val="00937224"/>
    <w:pPr>
      <w:spacing w:after="0" w:line="240" w:lineRule="auto"/>
    </w:pPr>
    <w:rPr>
      <w:rFonts w:ascii="Times New Roman" w:eastAsia="MS Mincho" w:hAnsi="Times New Roman" w:cs="Angsana New"/>
      <w:sz w:val="20"/>
      <w:szCs w:val="20"/>
      <w:lang w:eastAsia="en-S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937224"/>
    <w:pPr>
      <w:tabs>
        <w:tab w:val="num" w:pos="284"/>
      </w:tabs>
      <w:spacing w:before="120" w:after="120"/>
      <w:ind w:left="284" w:hanging="284"/>
    </w:pPr>
    <w:rPr>
      <w:rFonts w:ascii="Arial Narrow" w:eastAsia="Times New Roman" w:hAnsi="Arial Narrow"/>
      <w:b/>
      <w:szCs w:val="20"/>
      <w:u w:val="single"/>
      <w:lang w:val="en-US" w:eastAsia="en-US"/>
    </w:rPr>
  </w:style>
  <w:style w:type="character" w:customStyle="1" w:styleId="SubtitleChar">
    <w:name w:val="Subtitle Char"/>
    <w:basedOn w:val="DefaultParagraphFont"/>
    <w:link w:val="Subtitle"/>
    <w:rsid w:val="00937224"/>
    <w:rPr>
      <w:rFonts w:ascii="Arial Narrow" w:eastAsia="Times New Roman" w:hAnsi="Arial Narrow" w:cs="Angsana New"/>
      <w:b/>
      <w:sz w:val="24"/>
      <w:szCs w:val="20"/>
      <w:u w:val="single"/>
      <w:lang w:val="en-US"/>
    </w:rPr>
  </w:style>
  <w:style w:type="paragraph" w:styleId="Title">
    <w:name w:val="Title"/>
    <w:basedOn w:val="Normal"/>
    <w:link w:val="TitleChar"/>
    <w:qFormat/>
    <w:rsid w:val="00937224"/>
    <w:pPr>
      <w:spacing w:before="480" w:after="720"/>
      <w:jc w:val="center"/>
    </w:pPr>
    <w:rPr>
      <w:rFonts w:ascii="Monotype Corsiva" w:eastAsia="Times New Roman" w:hAnsi="Monotype Corsiva"/>
      <w:b/>
      <w:i/>
      <w:sz w:val="36"/>
      <w:szCs w:val="20"/>
      <w:lang w:val="en-US" w:eastAsia="en-US"/>
    </w:rPr>
  </w:style>
  <w:style w:type="character" w:customStyle="1" w:styleId="TitleChar">
    <w:name w:val="Title Char"/>
    <w:basedOn w:val="DefaultParagraphFont"/>
    <w:link w:val="Title"/>
    <w:rsid w:val="00937224"/>
    <w:rPr>
      <w:rFonts w:ascii="Monotype Corsiva" w:eastAsia="Times New Roman" w:hAnsi="Monotype Corsiva" w:cs="Angsana New"/>
      <w:b/>
      <w:i/>
      <w:sz w:val="36"/>
      <w:szCs w:val="20"/>
      <w:lang w:val="en-US"/>
    </w:rPr>
  </w:style>
  <w:style w:type="paragraph" w:styleId="BodyText">
    <w:name w:val="Body Text"/>
    <w:basedOn w:val="Normal"/>
    <w:link w:val="BodyTextChar"/>
    <w:rsid w:val="00937224"/>
    <w:pPr>
      <w:spacing w:before="60" w:after="60"/>
    </w:pPr>
    <w:rPr>
      <w:rFonts w:ascii="Tahoma" w:eastAsia="Times New Roman" w:hAnsi="Tahoma"/>
      <w:color w:val="000000"/>
      <w:sz w:val="18"/>
      <w:szCs w:val="20"/>
      <w:lang w:val="en-US" w:eastAsia="th-TH" w:bidi="th-TH"/>
    </w:rPr>
  </w:style>
  <w:style w:type="character" w:customStyle="1" w:styleId="BodyTextChar">
    <w:name w:val="Body Text Char"/>
    <w:basedOn w:val="DefaultParagraphFont"/>
    <w:link w:val="BodyText"/>
    <w:rsid w:val="00937224"/>
    <w:rPr>
      <w:rFonts w:ascii="Tahoma" w:eastAsia="Times New Roman" w:hAnsi="Tahoma" w:cs="Angsana New"/>
      <w:color w:val="000000"/>
      <w:sz w:val="18"/>
      <w:szCs w:val="20"/>
      <w:lang w:val="en-US" w:eastAsia="th-TH" w:bidi="th-TH"/>
    </w:rPr>
  </w:style>
  <w:style w:type="character" w:styleId="PageNumber">
    <w:name w:val="page number"/>
    <w:basedOn w:val="DefaultParagraphFont"/>
    <w:rsid w:val="00937224"/>
    <w:rPr>
      <w:rFonts w:cs="Times New Roman"/>
    </w:rPr>
  </w:style>
  <w:style w:type="paragraph" w:styleId="PlainText">
    <w:name w:val="Plain Text"/>
    <w:basedOn w:val="Normal"/>
    <w:link w:val="PlainTextChar"/>
    <w:rsid w:val="00937224"/>
    <w:rPr>
      <w:rFonts w:ascii="Courier New" w:hAnsi="Courier New"/>
      <w:sz w:val="20"/>
      <w:szCs w:val="20"/>
      <w:lang w:val="en-US" w:eastAsia="en-US"/>
    </w:rPr>
  </w:style>
  <w:style w:type="character" w:customStyle="1" w:styleId="PlainTextChar">
    <w:name w:val="Plain Text Char"/>
    <w:basedOn w:val="DefaultParagraphFont"/>
    <w:link w:val="PlainText"/>
    <w:rsid w:val="00937224"/>
    <w:rPr>
      <w:rFonts w:ascii="Courier New" w:eastAsia="MS Mincho" w:hAnsi="Courier New" w:cs="Angsana New"/>
      <w:sz w:val="20"/>
      <w:szCs w:val="20"/>
      <w:lang w:val="en-US"/>
    </w:rPr>
  </w:style>
  <w:style w:type="paragraph" w:styleId="DocumentMap">
    <w:name w:val="Document Map"/>
    <w:basedOn w:val="Normal"/>
    <w:link w:val="DocumentMapChar"/>
    <w:semiHidden/>
    <w:rsid w:val="00937224"/>
    <w:pPr>
      <w:shd w:val="clear" w:color="auto" w:fill="000080"/>
    </w:pPr>
    <w:rPr>
      <w:rFonts w:ascii="Tahoma" w:eastAsia="Times New Roman" w:hAnsi="Tahoma" w:cs="Tahoma"/>
      <w:noProof/>
      <w:color w:val="000000"/>
      <w:sz w:val="20"/>
      <w:szCs w:val="20"/>
      <w:lang w:val="en-US" w:eastAsia="en-US"/>
    </w:rPr>
  </w:style>
  <w:style w:type="character" w:customStyle="1" w:styleId="DocumentMapChar">
    <w:name w:val="Document Map Char"/>
    <w:basedOn w:val="DefaultParagraphFont"/>
    <w:link w:val="DocumentMap"/>
    <w:semiHidden/>
    <w:rsid w:val="00937224"/>
    <w:rPr>
      <w:rFonts w:ascii="Tahoma" w:eastAsia="Times New Roman" w:hAnsi="Tahoma" w:cs="Tahoma"/>
      <w:noProof/>
      <w:color w:val="000000"/>
      <w:sz w:val="20"/>
      <w:szCs w:val="20"/>
      <w:shd w:val="clear" w:color="auto" w:fill="000080"/>
      <w:lang w:val="en-US"/>
    </w:rPr>
  </w:style>
  <w:style w:type="character" w:styleId="CommentReference">
    <w:name w:val="annotation reference"/>
    <w:basedOn w:val="DefaultParagraphFont"/>
    <w:rsid w:val="00937224"/>
    <w:rPr>
      <w:sz w:val="16"/>
      <w:szCs w:val="16"/>
    </w:rPr>
  </w:style>
  <w:style w:type="paragraph" w:styleId="CommentText">
    <w:name w:val="annotation text"/>
    <w:basedOn w:val="Normal"/>
    <w:link w:val="CommentTextChar"/>
    <w:rsid w:val="00937224"/>
    <w:rPr>
      <w:sz w:val="20"/>
      <w:szCs w:val="20"/>
    </w:rPr>
  </w:style>
  <w:style w:type="character" w:customStyle="1" w:styleId="CommentTextChar">
    <w:name w:val="Comment Text Char"/>
    <w:basedOn w:val="DefaultParagraphFont"/>
    <w:link w:val="CommentText"/>
    <w:rsid w:val="00937224"/>
    <w:rPr>
      <w:rFonts w:ascii="Times New Roman" w:eastAsia="MS Mincho" w:hAnsi="Times New Roman" w:cs="Angsana New"/>
      <w:sz w:val="20"/>
      <w:szCs w:val="20"/>
      <w:lang w:val="en-GB" w:eastAsia="ja-JP"/>
    </w:rPr>
  </w:style>
  <w:style w:type="paragraph" w:styleId="CommentSubject">
    <w:name w:val="annotation subject"/>
    <w:basedOn w:val="CommentText"/>
    <w:next w:val="CommentText"/>
    <w:link w:val="CommentSubjectChar"/>
    <w:rsid w:val="00937224"/>
    <w:rPr>
      <w:b/>
      <w:bCs/>
    </w:rPr>
  </w:style>
  <w:style w:type="character" w:customStyle="1" w:styleId="CommentSubjectChar">
    <w:name w:val="Comment Subject Char"/>
    <w:basedOn w:val="CommentTextChar"/>
    <w:link w:val="CommentSubject"/>
    <w:rsid w:val="00937224"/>
    <w:rPr>
      <w:rFonts w:ascii="Times New Roman" w:eastAsia="MS Mincho" w:hAnsi="Times New Roman" w:cs="Angsana New"/>
      <w:b/>
      <w:bCs/>
      <w:sz w:val="20"/>
      <w:szCs w:val="20"/>
      <w:lang w:val="en-GB" w:eastAsia="ja-JP"/>
    </w:rPr>
  </w:style>
  <w:style w:type="paragraph" w:styleId="BalloonText">
    <w:name w:val="Balloon Text"/>
    <w:basedOn w:val="Normal"/>
    <w:link w:val="BalloonTextChar"/>
    <w:rsid w:val="00937224"/>
    <w:rPr>
      <w:rFonts w:ascii="Tahoma" w:hAnsi="Tahoma" w:cs="Tahoma"/>
      <w:sz w:val="16"/>
      <w:szCs w:val="16"/>
    </w:rPr>
  </w:style>
  <w:style w:type="character" w:customStyle="1" w:styleId="BalloonTextChar">
    <w:name w:val="Balloon Text Char"/>
    <w:basedOn w:val="DefaultParagraphFont"/>
    <w:link w:val="BalloonText"/>
    <w:rsid w:val="00937224"/>
    <w:rPr>
      <w:rFonts w:ascii="Tahoma" w:eastAsia="MS Mincho" w:hAnsi="Tahoma" w:cs="Tahoma"/>
      <w:sz w:val="16"/>
      <w:szCs w:val="16"/>
      <w:lang w:val="en-GB" w:eastAsia="ja-JP"/>
    </w:rPr>
  </w:style>
  <w:style w:type="paragraph" w:styleId="BodyTextIndent3">
    <w:name w:val="Body Text Indent 3"/>
    <w:basedOn w:val="Normal"/>
    <w:link w:val="BodyTextIndent3Char"/>
    <w:rsid w:val="00937224"/>
    <w:pPr>
      <w:spacing w:after="120"/>
      <w:ind w:left="283"/>
    </w:pPr>
    <w:rPr>
      <w:sz w:val="16"/>
      <w:szCs w:val="16"/>
    </w:rPr>
  </w:style>
  <w:style w:type="character" w:customStyle="1" w:styleId="BodyTextIndent3Char">
    <w:name w:val="Body Text Indent 3 Char"/>
    <w:basedOn w:val="DefaultParagraphFont"/>
    <w:link w:val="BodyTextIndent3"/>
    <w:rsid w:val="00937224"/>
    <w:rPr>
      <w:rFonts w:ascii="Times New Roman" w:eastAsia="MS Mincho" w:hAnsi="Times New Roman" w:cs="Angsana New"/>
      <w:sz w:val="16"/>
      <w:szCs w:val="16"/>
      <w:lang w:val="en-GB" w:eastAsia="ja-JP"/>
    </w:rPr>
  </w:style>
  <w:style w:type="paragraph" w:styleId="BodyText2">
    <w:name w:val="Body Text 2"/>
    <w:basedOn w:val="Normal"/>
    <w:link w:val="BodyText2Char"/>
    <w:rsid w:val="00937224"/>
    <w:pPr>
      <w:spacing w:after="120" w:line="480" w:lineRule="auto"/>
    </w:pPr>
  </w:style>
  <w:style w:type="character" w:customStyle="1" w:styleId="BodyText2Char">
    <w:name w:val="Body Text 2 Char"/>
    <w:basedOn w:val="DefaultParagraphFont"/>
    <w:link w:val="BodyText2"/>
    <w:rsid w:val="00937224"/>
    <w:rPr>
      <w:rFonts w:ascii="Times New Roman" w:eastAsia="MS Mincho" w:hAnsi="Times New Roman" w:cs="Angsana New"/>
      <w:sz w:val="24"/>
      <w:szCs w:val="24"/>
      <w:lang w:val="en-GB" w:eastAsia="ja-JP"/>
    </w:rPr>
  </w:style>
  <w:style w:type="paragraph" w:styleId="BodyTextIndent">
    <w:name w:val="Body Text Indent"/>
    <w:basedOn w:val="Normal"/>
    <w:link w:val="BodyTextIndentChar"/>
    <w:rsid w:val="00937224"/>
    <w:pPr>
      <w:spacing w:after="120"/>
      <w:ind w:left="283"/>
    </w:pPr>
  </w:style>
  <w:style w:type="character" w:customStyle="1" w:styleId="BodyTextIndentChar">
    <w:name w:val="Body Text Indent Char"/>
    <w:basedOn w:val="DefaultParagraphFont"/>
    <w:link w:val="BodyTextIndent"/>
    <w:rsid w:val="00937224"/>
    <w:rPr>
      <w:rFonts w:ascii="Times New Roman" w:eastAsia="MS Mincho" w:hAnsi="Times New Roman" w:cs="Angsana New"/>
      <w:sz w:val="24"/>
      <w:szCs w:val="24"/>
      <w:lang w:val="en-GB" w:eastAsia="ja-JP"/>
    </w:rPr>
  </w:style>
  <w:style w:type="paragraph" w:styleId="BodyTextIndent2">
    <w:name w:val="Body Text Indent 2"/>
    <w:basedOn w:val="Normal"/>
    <w:link w:val="BodyTextIndent2Char"/>
    <w:rsid w:val="00937224"/>
    <w:pPr>
      <w:spacing w:after="120" w:line="480" w:lineRule="auto"/>
      <w:ind w:left="283"/>
    </w:pPr>
  </w:style>
  <w:style w:type="character" w:customStyle="1" w:styleId="BodyTextIndent2Char">
    <w:name w:val="Body Text Indent 2 Char"/>
    <w:basedOn w:val="DefaultParagraphFont"/>
    <w:link w:val="BodyTextIndent2"/>
    <w:rsid w:val="00937224"/>
    <w:rPr>
      <w:rFonts w:ascii="Times New Roman" w:eastAsia="MS Mincho" w:hAnsi="Times New Roman" w:cs="Angsana New"/>
      <w:sz w:val="24"/>
      <w:szCs w:val="24"/>
      <w:lang w:val="en-GB" w:eastAsia="ja-JP"/>
    </w:rPr>
  </w:style>
  <w:style w:type="paragraph" w:styleId="BodyText3">
    <w:name w:val="Body Text 3"/>
    <w:basedOn w:val="Normal"/>
    <w:link w:val="BodyText3Char"/>
    <w:rsid w:val="00937224"/>
    <w:pPr>
      <w:spacing w:after="120"/>
    </w:pPr>
    <w:rPr>
      <w:sz w:val="16"/>
      <w:szCs w:val="16"/>
    </w:rPr>
  </w:style>
  <w:style w:type="character" w:customStyle="1" w:styleId="BodyText3Char">
    <w:name w:val="Body Text 3 Char"/>
    <w:basedOn w:val="DefaultParagraphFont"/>
    <w:link w:val="BodyText3"/>
    <w:rsid w:val="00937224"/>
    <w:rPr>
      <w:rFonts w:ascii="Times New Roman" w:eastAsia="MS Mincho" w:hAnsi="Times New Roman" w:cs="Angsana New"/>
      <w:sz w:val="16"/>
      <w:szCs w:val="16"/>
      <w:lang w:val="en-GB" w:eastAsia="ja-JP"/>
    </w:rPr>
  </w:style>
  <w:style w:type="character" w:styleId="Strong">
    <w:name w:val="Strong"/>
    <w:basedOn w:val="DefaultParagraphFont"/>
    <w:uiPriority w:val="22"/>
    <w:qFormat/>
    <w:rsid w:val="00937224"/>
    <w:rPr>
      <w:b/>
      <w:bCs/>
    </w:rPr>
  </w:style>
  <w:style w:type="character" w:styleId="Emphasis">
    <w:name w:val="Emphasis"/>
    <w:basedOn w:val="DefaultParagraphFont"/>
    <w:uiPriority w:val="20"/>
    <w:qFormat/>
    <w:rsid w:val="00937224"/>
    <w:rPr>
      <w:rFonts w:ascii="Calibri" w:hAnsi="Calibri"/>
      <w:b/>
      <w:i/>
      <w:iCs/>
    </w:rPr>
  </w:style>
  <w:style w:type="paragraph" w:styleId="NoSpacing">
    <w:name w:val="No Spacing"/>
    <w:basedOn w:val="Normal"/>
    <w:uiPriority w:val="1"/>
    <w:qFormat/>
    <w:rsid w:val="00937224"/>
    <w:rPr>
      <w:rFonts w:ascii="Calibri" w:eastAsia="SimSun" w:hAnsi="Calibri" w:cs="Times New Roman"/>
      <w:szCs w:val="32"/>
      <w:lang w:val="en-US" w:eastAsia="en-US" w:bidi="en-US"/>
    </w:rPr>
  </w:style>
  <w:style w:type="paragraph" w:styleId="ListParagraph">
    <w:name w:val="List Paragraph"/>
    <w:basedOn w:val="Normal"/>
    <w:uiPriority w:val="34"/>
    <w:qFormat/>
    <w:rsid w:val="00937224"/>
    <w:pPr>
      <w:ind w:left="720"/>
      <w:contextualSpacing/>
    </w:pPr>
    <w:rPr>
      <w:rFonts w:ascii="Calibri" w:eastAsia="SimSun" w:hAnsi="Calibri" w:cs="Times New Roman"/>
      <w:lang w:val="en-US" w:eastAsia="en-US" w:bidi="en-US"/>
    </w:rPr>
  </w:style>
  <w:style w:type="paragraph" w:styleId="Quote">
    <w:name w:val="Quote"/>
    <w:basedOn w:val="Normal"/>
    <w:next w:val="Normal"/>
    <w:link w:val="QuoteChar"/>
    <w:uiPriority w:val="29"/>
    <w:qFormat/>
    <w:rsid w:val="00937224"/>
    <w:rPr>
      <w:rFonts w:ascii="Calibri" w:eastAsia="SimSun" w:hAnsi="Calibri" w:cs="Times New Roman"/>
      <w:i/>
      <w:lang w:val="en-US" w:eastAsia="en-US" w:bidi="en-US"/>
    </w:rPr>
  </w:style>
  <w:style w:type="character" w:customStyle="1" w:styleId="QuoteChar">
    <w:name w:val="Quote Char"/>
    <w:basedOn w:val="DefaultParagraphFont"/>
    <w:link w:val="Quote"/>
    <w:uiPriority w:val="29"/>
    <w:rsid w:val="00937224"/>
    <w:rPr>
      <w:rFonts w:ascii="Calibri" w:eastAsia="SimSun" w:hAnsi="Calibri" w:cs="Times New Roman"/>
      <w:i/>
      <w:sz w:val="24"/>
      <w:szCs w:val="24"/>
      <w:lang w:val="en-US" w:bidi="en-US"/>
    </w:rPr>
  </w:style>
  <w:style w:type="paragraph" w:styleId="IntenseQuote">
    <w:name w:val="Intense Quote"/>
    <w:basedOn w:val="Normal"/>
    <w:next w:val="Normal"/>
    <w:link w:val="IntenseQuoteChar"/>
    <w:uiPriority w:val="30"/>
    <w:qFormat/>
    <w:rsid w:val="00937224"/>
    <w:pPr>
      <w:ind w:left="720" w:right="720"/>
    </w:pPr>
    <w:rPr>
      <w:rFonts w:ascii="Calibri" w:eastAsia="SimSun" w:hAnsi="Calibri" w:cs="Times New Roman"/>
      <w:b/>
      <w:i/>
      <w:szCs w:val="22"/>
      <w:lang w:val="en-US" w:eastAsia="en-US" w:bidi="en-US"/>
    </w:rPr>
  </w:style>
  <w:style w:type="character" w:customStyle="1" w:styleId="IntenseQuoteChar">
    <w:name w:val="Intense Quote Char"/>
    <w:basedOn w:val="DefaultParagraphFont"/>
    <w:link w:val="IntenseQuote"/>
    <w:uiPriority w:val="30"/>
    <w:rsid w:val="00937224"/>
    <w:rPr>
      <w:rFonts w:ascii="Calibri" w:eastAsia="SimSun" w:hAnsi="Calibri" w:cs="Times New Roman"/>
      <w:b/>
      <w:i/>
      <w:sz w:val="24"/>
      <w:lang w:val="en-US" w:bidi="en-US"/>
    </w:rPr>
  </w:style>
  <w:style w:type="character" w:styleId="SubtleEmphasis">
    <w:name w:val="Subtle Emphasis"/>
    <w:uiPriority w:val="19"/>
    <w:qFormat/>
    <w:rsid w:val="00937224"/>
    <w:rPr>
      <w:i/>
      <w:color w:val="5A5A5A"/>
    </w:rPr>
  </w:style>
  <w:style w:type="character" w:styleId="IntenseEmphasis">
    <w:name w:val="Intense Emphasis"/>
    <w:basedOn w:val="DefaultParagraphFont"/>
    <w:uiPriority w:val="21"/>
    <w:qFormat/>
    <w:rsid w:val="00937224"/>
    <w:rPr>
      <w:b/>
      <w:i/>
      <w:sz w:val="24"/>
      <w:szCs w:val="24"/>
      <w:u w:val="single"/>
    </w:rPr>
  </w:style>
  <w:style w:type="character" w:styleId="SubtleReference">
    <w:name w:val="Subtle Reference"/>
    <w:basedOn w:val="DefaultParagraphFont"/>
    <w:uiPriority w:val="31"/>
    <w:qFormat/>
    <w:rsid w:val="00937224"/>
    <w:rPr>
      <w:sz w:val="24"/>
      <w:szCs w:val="24"/>
      <w:u w:val="single"/>
    </w:rPr>
  </w:style>
  <w:style w:type="character" w:styleId="IntenseReference">
    <w:name w:val="Intense Reference"/>
    <w:basedOn w:val="DefaultParagraphFont"/>
    <w:uiPriority w:val="32"/>
    <w:qFormat/>
    <w:rsid w:val="00937224"/>
    <w:rPr>
      <w:b/>
      <w:sz w:val="24"/>
      <w:u w:val="single"/>
    </w:rPr>
  </w:style>
  <w:style w:type="character" w:styleId="BookTitle">
    <w:name w:val="Book Title"/>
    <w:basedOn w:val="DefaultParagraphFont"/>
    <w:uiPriority w:val="33"/>
    <w:qFormat/>
    <w:rsid w:val="00937224"/>
    <w:rPr>
      <w:rFonts w:ascii="Cambria" w:eastAsia="Times New Roman" w:hAnsi="Cambria"/>
      <w:b/>
      <w:i/>
      <w:sz w:val="24"/>
      <w:szCs w:val="24"/>
    </w:rPr>
  </w:style>
  <w:style w:type="paragraph" w:styleId="TOCHeading">
    <w:name w:val="TOC Heading"/>
    <w:basedOn w:val="Heading1"/>
    <w:next w:val="Normal"/>
    <w:uiPriority w:val="39"/>
    <w:qFormat/>
    <w:rsid w:val="00937224"/>
    <w:pPr>
      <w:numPr>
        <w:numId w:val="0"/>
      </w:numPr>
      <w:outlineLvl w:val="9"/>
    </w:pPr>
    <w:rPr>
      <w:rFonts w:ascii="Cambria" w:hAnsi="Cambria" w:cs="Times New Roman"/>
      <w:bCs/>
      <w:noProof w:val="0"/>
      <w:kern w:val="32"/>
      <w:sz w:val="32"/>
      <w:szCs w:val="32"/>
      <w:lang w:bidi="en-US"/>
    </w:rPr>
  </w:style>
  <w:style w:type="paragraph" w:styleId="Caption">
    <w:name w:val="caption"/>
    <w:basedOn w:val="Normal"/>
    <w:next w:val="Normal"/>
    <w:uiPriority w:val="35"/>
    <w:qFormat/>
    <w:rsid w:val="00937224"/>
    <w:rPr>
      <w:rFonts w:ascii="Calibri" w:eastAsia="SimSun" w:hAnsi="Calibri" w:cs="Times New Roman"/>
      <w:b/>
      <w:bCs/>
      <w:color w:val="4F81BD"/>
      <w:sz w:val="18"/>
      <w:szCs w:val="18"/>
      <w:lang w:val="en-US" w:eastAsia="en-US" w:bidi="en-US"/>
    </w:rPr>
  </w:style>
  <w:style w:type="paragraph" w:customStyle="1" w:styleId="CM4">
    <w:name w:val="CM4"/>
    <w:basedOn w:val="Normal"/>
    <w:next w:val="Normal"/>
    <w:rsid w:val="00937224"/>
    <w:pPr>
      <w:autoSpaceDE w:val="0"/>
      <w:autoSpaceDN w:val="0"/>
      <w:adjustRightInd w:val="0"/>
    </w:pPr>
    <w:rPr>
      <w:rFonts w:ascii="EUAlbertina" w:eastAsia="EUAlbertina"/>
      <w:lang w:eastAsia="zh-CN" w:bidi="th-TH"/>
    </w:rPr>
  </w:style>
  <w:style w:type="paragraph" w:styleId="Revision">
    <w:name w:val="Revision"/>
    <w:hidden/>
    <w:uiPriority w:val="99"/>
    <w:semiHidden/>
    <w:rsid w:val="00937224"/>
    <w:pPr>
      <w:spacing w:after="0" w:line="240" w:lineRule="auto"/>
    </w:pPr>
    <w:rPr>
      <w:rFonts w:ascii="Times New Roman" w:eastAsia="MS Mincho" w:hAnsi="Times New Roman" w:cs="Angsana New"/>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224"/>
    <w:pPr>
      <w:spacing w:after="0" w:line="240" w:lineRule="auto"/>
    </w:pPr>
    <w:rPr>
      <w:rFonts w:ascii="Times New Roman" w:eastAsia="MS Mincho" w:hAnsi="Times New Roman" w:cs="Angsana New"/>
      <w:sz w:val="24"/>
      <w:szCs w:val="24"/>
      <w:lang w:val="en-GB" w:eastAsia="ja-JP"/>
    </w:rPr>
  </w:style>
  <w:style w:type="paragraph" w:styleId="Heading1">
    <w:name w:val="heading 1"/>
    <w:basedOn w:val="Normal"/>
    <w:next w:val="Normal"/>
    <w:link w:val="Heading1Char"/>
    <w:uiPriority w:val="9"/>
    <w:qFormat/>
    <w:rsid w:val="00937224"/>
    <w:pPr>
      <w:keepNext/>
      <w:numPr>
        <w:numId w:val="1"/>
      </w:numPr>
      <w:spacing w:before="240" w:after="60"/>
      <w:outlineLvl w:val="0"/>
    </w:pPr>
    <w:rPr>
      <w:rFonts w:ascii="Cordia New" w:eastAsia="Times New Roman" w:hAnsi="Cordia New"/>
      <w:b/>
      <w:noProof/>
      <w:kern w:val="36"/>
      <w:sz w:val="36"/>
      <w:szCs w:val="20"/>
      <w:lang w:val="en-US" w:eastAsia="en-US"/>
    </w:rPr>
  </w:style>
  <w:style w:type="paragraph" w:styleId="Heading2">
    <w:name w:val="heading 2"/>
    <w:basedOn w:val="Normal"/>
    <w:next w:val="Normal"/>
    <w:link w:val="Heading2Char"/>
    <w:uiPriority w:val="9"/>
    <w:qFormat/>
    <w:rsid w:val="00937224"/>
    <w:pPr>
      <w:keepNext/>
      <w:numPr>
        <w:ilvl w:val="1"/>
        <w:numId w:val="1"/>
      </w:numPr>
      <w:spacing w:before="240" w:after="60"/>
      <w:outlineLvl w:val="1"/>
    </w:pPr>
    <w:rPr>
      <w:rFonts w:ascii="Cordia New" w:eastAsia="Times New Roman" w:hAnsi="Cordia New"/>
      <w:b/>
      <w:i/>
      <w:noProof/>
      <w:sz w:val="32"/>
      <w:szCs w:val="20"/>
      <w:lang w:val="en-US" w:eastAsia="en-US"/>
    </w:rPr>
  </w:style>
  <w:style w:type="paragraph" w:styleId="Heading3">
    <w:name w:val="heading 3"/>
    <w:basedOn w:val="Normal"/>
    <w:next w:val="Normal"/>
    <w:link w:val="Heading3Char"/>
    <w:uiPriority w:val="9"/>
    <w:qFormat/>
    <w:rsid w:val="00937224"/>
    <w:pPr>
      <w:keepNext/>
      <w:numPr>
        <w:ilvl w:val="2"/>
        <w:numId w:val="1"/>
      </w:numPr>
      <w:spacing w:before="240" w:after="60"/>
      <w:outlineLvl w:val="2"/>
    </w:pPr>
    <w:rPr>
      <w:rFonts w:ascii="Cordia New" w:eastAsia="Times New Roman" w:hAnsi="Cordia New"/>
      <w:noProof/>
      <w:sz w:val="32"/>
      <w:szCs w:val="20"/>
      <w:lang w:val="en-US" w:eastAsia="en-US"/>
    </w:rPr>
  </w:style>
  <w:style w:type="paragraph" w:styleId="Heading4">
    <w:name w:val="heading 4"/>
    <w:basedOn w:val="Normal"/>
    <w:next w:val="Normal"/>
    <w:link w:val="Heading4Char"/>
    <w:uiPriority w:val="9"/>
    <w:qFormat/>
    <w:rsid w:val="00937224"/>
    <w:pPr>
      <w:keepNext/>
      <w:numPr>
        <w:ilvl w:val="3"/>
        <w:numId w:val="1"/>
      </w:numPr>
      <w:spacing w:before="240" w:after="60"/>
      <w:outlineLvl w:val="3"/>
    </w:pPr>
    <w:rPr>
      <w:rFonts w:ascii="Cordia New" w:eastAsia="Times New Roman" w:hAnsi="Cordia New"/>
      <w:b/>
      <w:noProof/>
      <w:sz w:val="32"/>
      <w:szCs w:val="20"/>
      <w:lang w:val="en-US" w:eastAsia="en-US"/>
    </w:rPr>
  </w:style>
  <w:style w:type="paragraph" w:styleId="Heading5">
    <w:name w:val="heading 5"/>
    <w:basedOn w:val="Normal"/>
    <w:next w:val="Normal"/>
    <w:link w:val="Heading5Char"/>
    <w:uiPriority w:val="9"/>
    <w:qFormat/>
    <w:rsid w:val="00937224"/>
    <w:pPr>
      <w:numPr>
        <w:ilvl w:val="4"/>
        <w:numId w:val="1"/>
      </w:numPr>
      <w:spacing w:before="240" w:after="60"/>
      <w:outlineLvl w:val="4"/>
    </w:pPr>
    <w:rPr>
      <w:rFonts w:ascii="Cordia New" w:eastAsia="Times New Roman" w:hAnsi="Cordia New"/>
      <w:noProof/>
      <w:sz w:val="30"/>
      <w:szCs w:val="20"/>
      <w:lang w:val="en-US" w:eastAsia="en-US"/>
    </w:rPr>
  </w:style>
  <w:style w:type="paragraph" w:styleId="Heading6">
    <w:name w:val="heading 6"/>
    <w:basedOn w:val="Normal"/>
    <w:next w:val="Normal"/>
    <w:link w:val="Heading6Char"/>
    <w:uiPriority w:val="9"/>
    <w:qFormat/>
    <w:rsid w:val="00937224"/>
    <w:pPr>
      <w:numPr>
        <w:ilvl w:val="5"/>
        <w:numId w:val="1"/>
      </w:numPr>
      <w:spacing w:before="240" w:after="60"/>
      <w:outlineLvl w:val="5"/>
    </w:pPr>
    <w:rPr>
      <w:rFonts w:ascii="Cordia New" w:eastAsia="Times New Roman" w:hAnsi="Cordia New"/>
      <w:i/>
      <w:noProof/>
      <w:sz w:val="30"/>
      <w:szCs w:val="20"/>
      <w:lang w:val="en-US" w:eastAsia="en-US"/>
    </w:rPr>
  </w:style>
  <w:style w:type="paragraph" w:styleId="Heading7">
    <w:name w:val="heading 7"/>
    <w:basedOn w:val="Normal"/>
    <w:next w:val="Normal"/>
    <w:link w:val="Heading7Char"/>
    <w:uiPriority w:val="9"/>
    <w:qFormat/>
    <w:rsid w:val="00937224"/>
    <w:pPr>
      <w:numPr>
        <w:ilvl w:val="6"/>
        <w:numId w:val="1"/>
      </w:numPr>
      <w:spacing w:before="240" w:after="60"/>
      <w:outlineLvl w:val="6"/>
    </w:pPr>
    <w:rPr>
      <w:rFonts w:ascii="Cordia New" w:eastAsia="Times New Roman" w:hAnsi="Cordia New"/>
      <w:noProof/>
      <w:sz w:val="28"/>
      <w:szCs w:val="20"/>
      <w:lang w:val="en-US" w:eastAsia="en-US"/>
    </w:rPr>
  </w:style>
  <w:style w:type="paragraph" w:styleId="Heading8">
    <w:name w:val="heading 8"/>
    <w:basedOn w:val="Normal"/>
    <w:next w:val="Normal"/>
    <w:link w:val="Heading8Char"/>
    <w:uiPriority w:val="9"/>
    <w:qFormat/>
    <w:rsid w:val="00937224"/>
    <w:pPr>
      <w:numPr>
        <w:ilvl w:val="7"/>
        <w:numId w:val="1"/>
      </w:numPr>
      <w:spacing w:before="240" w:after="60"/>
      <w:outlineLvl w:val="7"/>
    </w:pPr>
    <w:rPr>
      <w:rFonts w:ascii="Cordia New" w:eastAsia="Times New Roman" w:hAnsi="Cordia New"/>
      <w:i/>
      <w:noProof/>
      <w:sz w:val="28"/>
      <w:szCs w:val="20"/>
      <w:lang w:val="en-US" w:eastAsia="en-US"/>
    </w:rPr>
  </w:style>
  <w:style w:type="paragraph" w:styleId="Heading9">
    <w:name w:val="heading 9"/>
    <w:basedOn w:val="Normal"/>
    <w:next w:val="Normal"/>
    <w:link w:val="Heading9Char"/>
    <w:uiPriority w:val="9"/>
    <w:qFormat/>
    <w:rsid w:val="00937224"/>
    <w:pPr>
      <w:numPr>
        <w:ilvl w:val="8"/>
        <w:numId w:val="1"/>
      </w:numPr>
      <w:spacing w:before="240" w:after="60"/>
      <w:outlineLvl w:val="8"/>
    </w:pPr>
    <w:rPr>
      <w:rFonts w:ascii="Cordia New" w:eastAsia="Times New Roman" w:hAnsi="Cordia New"/>
      <w:b/>
      <w:i/>
      <w:noProof/>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37224"/>
    <w:pPr>
      <w:tabs>
        <w:tab w:val="center" w:pos="4513"/>
        <w:tab w:val="right" w:pos="9026"/>
      </w:tabs>
    </w:pPr>
  </w:style>
  <w:style w:type="character" w:customStyle="1" w:styleId="HeaderChar">
    <w:name w:val="Header Char"/>
    <w:basedOn w:val="DefaultParagraphFont"/>
    <w:link w:val="Header"/>
    <w:uiPriority w:val="99"/>
    <w:semiHidden/>
    <w:rsid w:val="00937224"/>
  </w:style>
  <w:style w:type="paragraph" w:styleId="Footer">
    <w:name w:val="footer"/>
    <w:basedOn w:val="Normal"/>
    <w:link w:val="FooterChar"/>
    <w:unhideWhenUsed/>
    <w:rsid w:val="00937224"/>
    <w:pPr>
      <w:tabs>
        <w:tab w:val="center" w:pos="4513"/>
        <w:tab w:val="right" w:pos="9026"/>
      </w:tabs>
    </w:pPr>
  </w:style>
  <w:style w:type="character" w:customStyle="1" w:styleId="FooterChar">
    <w:name w:val="Footer Char"/>
    <w:basedOn w:val="DefaultParagraphFont"/>
    <w:link w:val="Footer"/>
    <w:uiPriority w:val="99"/>
    <w:semiHidden/>
    <w:rsid w:val="00937224"/>
  </w:style>
  <w:style w:type="character" w:customStyle="1" w:styleId="Heading1Char">
    <w:name w:val="Heading 1 Char"/>
    <w:basedOn w:val="DefaultParagraphFont"/>
    <w:link w:val="Heading1"/>
    <w:uiPriority w:val="9"/>
    <w:rsid w:val="00937224"/>
    <w:rPr>
      <w:rFonts w:ascii="Cordia New" w:eastAsia="Times New Roman" w:hAnsi="Cordia New" w:cs="Angsana New"/>
      <w:b/>
      <w:noProof/>
      <w:kern w:val="36"/>
      <w:sz w:val="36"/>
      <w:szCs w:val="20"/>
      <w:lang w:val="en-US"/>
    </w:rPr>
  </w:style>
  <w:style w:type="character" w:customStyle="1" w:styleId="Heading2Char">
    <w:name w:val="Heading 2 Char"/>
    <w:basedOn w:val="DefaultParagraphFont"/>
    <w:link w:val="Heading2"/>
    <w:uiPriority w:val="9"/>
    <w:rsid w:val="00937224"/>
    <w:rPr>
      <w:rFonts w:ascii="Cordia New" w:eastAsia="Times New Roman" w:hAnsi="Cordia New" w:cs="Angsana New"/>
      <w:b/>
      <w:i/>
      <w:noProof/>
      <w:sz w:val="32"/>
      <w:szCs w:val="20"/>
      <w:lang w:val="en-US"/>
    </w:rPr>
  </w:style>
  <w:style w:type="character" w:customStyle="1" w:styleId="Heading3Char">
    <w:name w:val="Heading 3 Char"/>
    <w:basedOn w:val="DefaultParagraphFont"/>
    <w:link w:val="Heading3"/>
    <w:uiPriority w:val="9"/>
    <w:rsid w:val="00937224"/>
    <w:rPr>
      <w:rFonts w:ascii="Cordia New" w:eastAsia="Times New Roman" w:hAnsi="Cordia New" w:cs="Angsana New"/>
      <w:noProof/>
      <w:sz w:val="32"/>
      <w:szCs w:val="20"/>
      <w:lang w:val="en-US"/>
    </w:rPr>
  </w:style>
  <w:style w:type="character" w:customStyle="1" w:styleId="Heading4Char">
    <w:name w:val="Heading 4 Char"/>
    <w:basedOn w:val="DefaultParagraphFont"/>
    <w:link w:val="Heading4"/>
    <w:uiPriority w:val="9"/>
    <w:rsid w:val="00937224"/>
    <w:rPr>
      <w:rFonts w:ascii="Cordia New" w:eastAsia="Times New Roman" w:hAnsi="Cordia New" w:cs="Angsana New"/>
      <w:b/>
      <w:noProof/>
      <w:sz w:val="32"/>
      <w:szCs w:val="20"/>
      <w:lang w:val="en-US"/>
    </w:rPr>
  </w:style>
  <w:style w:type="character" w:customStyle="1" w:styleId="Heading5Char">
    <w:name w:val="Heading 5 Char"/>
    <w:basedOn w:val="DefaultParagraphFont"/>
    <w:link w:val="Heading5"/>
    <w:uiPriority w:val="9"/>
    <w:rsid w:val="00937224"/>
    <w:rPr>
      <w:rFonts w:ascii="Cordia New" w:eastAsia="Times New Roman" w:hAnsi="Cordia New" w:cs="Angsana New"/>
      <w:noProof/>
      <w:sz w:val="30"/>
      <w:szCs w:val="20"/>
      <w:lang w:val="en-US"/>
    </w:rPr>
  </w:style>
  <w:style w:type="character" w:customStyle="1" w:styleId="Heading6Char">
    <w:name w:val="Heading 6 Char"/>
    <w:basedOn w:val="DefaultParagraphFont"/>
    <w:link w:val="Heading6"/>
    <w:uiPriority w:val="9"/>
    <w:rsid w:val="00937224"/>
    <w:rPr>
      <w:rFonts w:ascii="Cordia New" w:eastAsia="Times New Roman" w:hAnsi="Cordia New" w:cs="Angsana New"/>
      <w:i/>
      <w:noProof/>
      <w:sz w:val="30"/>
      <w:szCs w:val="20"/>
      <w:lang w:val="en-US"/>
    </w:rPr>
  </w:style>
  <w:style w:type="character" w:customStyle="1" w:styleId="Heading7Char">
    <w:name w:val="Heading 7 Char"/>
    <w:basedOn w:val="DefaultParagraphFont"/>
    <w:link w:val="Heading7"/>
    <w:uiPriority w:val="9"/>
    <w:rsid w:val="00937224"/>
    <w:rPr>
      <w:rFonts w:ascii="Cordia New" w:eastAsia="Times New Roman" w:hAnsi="Cordia New" w:cs="Angsana New"/>
      <w:noProof/>
      <w:sz w:val="28"/>
      <w:szCs w:val="20"/>
      <w:lang w:val="en-US"/>
    </w:rPr>
  </w:style>
  <w:style w:type="character" w:customStyle="1" w:styleId="Heading8Char">
    <w:name w:val="Heading 8 Char"/>
    <w:basedOn w:val="DefaultParagraphFont"/>
    <w:link w:val="Heading8"/>
    <w:uiPriority w:val="9"/>
    <w:rsid w:val="00937224"/>
    <w:rPr>
      <w:rFonts w:ascii="Cordia New" w:eastAsia="Times New Roman" w:hAnsi="Cordia New" w:cs="Angsana New"/>
      <w:i/>
      <w:noProof/>
      <w:sz w:val="28"/>
      <w:szCs w:val="20"/>
      <w:lang w:val="en-US"/>
    </w:rPr>
  </w:style>
  <w:style w:type="character" w:customStyle="1" w:styleId="Heading9Char">
    <w:name w:val="Heading 9 Char"/>
    <w:basedOn w:val="DefaultParagraphFont"/>
    <w:link w:val="Heading9"/>
    <w:uiPriority w:val="9"/>
    <w:rsid w:val="00937224"/>
    <w:rPr>
      <w:rFonts w:ascii="Cordia New" w:eastAsia="Times New Roman" w:hAnsi="Cordia New" w:cs="Angsana New"/>
      <w:b/>
      <w:i/>
      <w:noProof/>
      <w:sz w:val="26"/>
      <w:szCs w:val="20"/>
      <w:lang w:val="en-US"/>
    </w:rPr>
  </w:style>
  <w:style w:type="table" w:styleId="TableGrid">
    <w:name w:val="Table Grid"/>
    <w:basedOn w:val="TableNormal"/>
    <w:rsid w:val="00937224"/>
    <w:pPr>
      <w:spacing w:after="0" w:line="240" w:lineRule="auto"/>
    </w:pPr>
    <w:rPr>
      <w:rFonts w:ascii="Times New Roman" w:eastAsia="MS Mincho" w:hAnsi="Times New Roman" w:cs="Angsana New"/>
      <w:sz w:val="20"/>
      <w:szCs w:val="20"/>
      <w:lang w:eastAsia="en-S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937224"/>
    <w:pPr>
      <w:tabs>
        <w:tab w:val="num" w:pos="284"/>
      </w:tabs>
      <w:spacing w:before="120" w:after="120"/>
      <w:ind w:left="284" w:hanging="284"/>
    </w:pPr>
    <w:rPr>
      <w:rFonts w:ascii="Arial Narrow" w:eastAsia="Times New Roman" w:hAnsi="Arial Narrow"/>
      <w:b/>
      <w:szCs w:val="20"/>
      <w:u w:val="single"/>
      <w:lang w:val="en-US" w:eastAsia="en-US"/>
    </w:rPr>
  </w:style>
  <w:style w:type="character" w:customStyle="1" w:styleId="SubtitleChar">
    <w:name w:val="Subtitle Char"/>
    <w:basedOn w:val="DefaultParagraphFont"/>
    <w:link w:val="Subtitle"/>
    <w:rsid w:val="00937224"/>
    <w:rPr>
      <w:rFonts w:ascii="Arial Narrow" w:eastAsia="Times New Roman" w:hAnsi="Arial Narrow" w:cs="Angsana New"/>
      <w:b/>
      <w:sz w:val="24"/>
      <w:szCs w:val="20"/>
      <w:u w:val="single"/>
      <w:lang w:val="en-US"/>
    </w:rPr>
  </w:style>
  <w:style w:type="paragraph" w:styleId="Title">
    <w:name w:val="Title"/>
    <w:basedOn w:val="Normal"/>
    <w:link w:val="TitleChar"/>
    <w:qFormat/>
    <w:rsid w:val="00937224"/>
    <w:pPr>
      <w:spacing w:before="480" w:after="720"/>
      <w:jc w:val="center"/>
    </w:pPr>
    <w:rPr>
      <w:rFonts w:ascii="Monotype Corsiva" w:eastAsia="Times New Roman" w:hAnsi="Monotype Corsiva"/>
      <w:b/>
      <w:i/>
      <w:sz w:val="36"/>
      <w:szCs w:val="20"/>
      <w:lang w:val="en-US" w:eastAsia="en-US"/>
    </w:rPr>
  </w:style>
  <w:style w:type="character" w:customStyle="1" w:styleId="TitleChar">
    <w:name w:val="Title Char"/>
    <w:basedOn w:val="DefaultParagraphFont"/>
    <w:link w:val="Title"/>
    <w:rsid w:val="00937224"/>
    <w:rPr>
      <w:rFonts w:ascii="Monotype Corsiva" w:eastAsia="Times New Roman" w:hAnsi="Monotype Corsiva" w:cs="Angsana New"/>
      <w:b/>
      <w:i/>
      <w:sz w:val="36"/>
      <w:szCs w:val="20"/>
      <w:lang w:val="en-US"/>
    </w:rPr>
  </w:style>
  <w:style w:type="paragraph" w:styleId="BodyText">
    <w:name w:val="Body Text"/>
    <w:basedOn w:val="Normal"/>
    <w:link w:val="BodyTextChar"/>
    <w:rsid w:val="00937224"/>
    <w:pPr>
      <w:spacing w:before="60" w:after="60"/>
    </w:pPr>
    <w:rPr>
      <w:rFonts w:ascii="Tahoma" w:eastAsia="Times New Roman" w:hAnsi="Tahoma"/>
      <w:color w:val="000000"/>
      <w:sz w:val="18"/>
      <w:szCs w:val="20"/>
      <w:lang w:val="en-US" w:eastAsia="th-TH" w:bidi="th-TH"/>
    </w:rPr>
  </w:style>
  <w:style w:type="character" w:customStyle="1" w:styleId="BodyTextChar">
    <w:name w:val="Body Text Char"/>
    <w:basedOn w:val="DefaultParagraphFont"/>
    <w:link w:val="BodyText"/>
    <w:rsid w:val="00937224"/>
    <w:rPr>
      <w:rFonts w:ascii="Tahoma" w:eastAsia="Times New Roman" w:hAnsi="Tahoma" w:cs="Angsana New"/>
      <w:color w:val="000000"/>
      <w:sz w:val="18"/>
      <w:szCs w:val="20"/>
      <w:lang w:val="en-US" w:eastAsia="th-TH" w:bidi="th-TH"/>
    </w:rPr>
  </w:style>
  <w:style w:type="character" w:styleId="PageNumber">
    <w:name w:val="page number"/>
    <w:basedOn w:val="DefaultParagraphFont"/>
    <w:rsid w:val="00937224"/>
    <w:rPr>
      <w:rFonts w:cs="Times New Roman"/>
    </w:rPr>
  </w:style>
  <w:style w:type="paragraph" w:styleId="PlainText">
    <w:name w:val="Plain Text"/>
    <w:basedOn w:val="Normal"/>
    <w:link w:val="PlainTextChar"/>
    <w:rsid w:val="00937224"/>
    <w:rPr>
      <w:rFonts w:ascii="Courier New" w:hAnsi="Courier New"/>
      <w:sz w:val="20"/>
      <w:szCs w:val="20"/>
      <w:lang w:val="en-US" w:eastAsia="en-US"/>
    </w:rPr>
  </w:style>
  <w:style w:type="character" w:customStyle="1" w:styleId="PlainTextChar">
    <w:name w:val="Plain Text Char"/>
    <w:basedOn w:val="DefaultParagraphFont"/>
    <w:link w:val="PlainText"/>
    <w:rsid w:val="00937224"/>
    <w:rPr>
      <w:rFonts w:ascii="Courier New" w:eastAsia="MS Mincho" w:hAnsi="Courier New" w:cs="Angsana New"/>
      <w:sz w:val="20"/>
      <w:szCs w:val="20"/>
      <w:lang w:val="en-US"/>
    </w:rPr>
  </w:style>
  <w:style w:type="paragraph" w:styleId="DocumentMap">
    <w:name w:val="Document Map"/>
    <w:basedOn w:val="Normal"/>
    <w:link w:val="DocumentMapChar"/>
    <w:semiHidden/>
    <w:rsid w:val="00937224"/>
    <w:pPr>
      <w:shd w:val="clear" w:color="auto" w:fill="000080"/>
    </w:pPr>
    <w:rPr>
      <w:rFonts w:ascii="Tahoma" w:eastAsia="Times New Roman" w:hAnsi="Tahoma" w:cs="Tahoma"/>
      <w:noProof/>
      <w:color w:val="000000"/>
      <w:sz w:val="20"/>
      <w:szCs w:val="20"/>
      <w:lang w:val="en-US" w:eastAsia="en-US"/>
    </w:rPr>
  </w:style>
  <w:style w:type="character" w:customStyle="1" w:styleId="DocumentMapChar">
    <w:name w:val="Document Map Char"/>
    <w:basedOn w:val="DefaultParagraphFont"/>
    <w:link w:val="DocumentMap"/>
    <w:semiHidden/>
    <w:rsid w:val="00937224"/>
    <w:rPr>
      <w:rFonts w:ascii="Tahoma" w:eastAsia="Times New Roman" w:hAnsi="Tahoma" w:cs="Tahoma"/>
      <w:noProof/>
      <w:color w:val="000000"/>
      <w:sz w:val="20"/>
      <w:szCs w:val="20"/>
      <w:shd w:val="clear" w:color="auto" w:fill="000080"/>
      <w:lang w:val="en-US"/>
    </w:rPr>
  </w:style>
  <w:style w:type="character" w:styleId="CommentReference">
    <w:name w:val="annotation reference"/>
    <w:basedOn w:val="DefaultParagraphFont"/>
    <w:rsid w:val="00937224"/>
    <w:rPr>
      <w:sz w:val="16"/>
      <w:szCs w:val="16"/>
    </w:rPr>
  </w:style>
  <w:style w:type="paragraph" w:styleId="CommentText">
    <w:name w:val="annotation text"/>
    <w:basedOn w:val="Normal"/>
    <w:link w:val="CommentTextChar"/>
    <w:rsid w:val="00937224"/>
    <w:rPr>
      <w:sz w:val="20"/>
      <w:szCs w:val="20"/>
    </w:rPr>
  </w:style>
  <w:style w:type="character" w:customStyle="1" w:styleId="CommentTextChar">
    <w:name w:val="Comment Text Char"/>
    <w:basedOn w:val="DefaultParagraphFont"/>
    <w:link w:val="CommentText"/>
    <w:rsid w:val="00937224"/>
    <w:rPr>
      <w:rFonts w:ascii="Times New Roman" w:eastAsia="MS Mincho" w:hAnsi="Times New Roman" w:cs="Angsana New"/>
      <w:sz w:val="20"/>
      <w:szCs w:val="20"/>
      <w:lang w:val="en-GB" w:eastAsia="ja-JP"/>
    </w:rPr>
  </w:style>
  <w:style w:type="paragraph" w:styleId="CommentSubject">
    <w:name w:val="annotation subject"/>
    <w:basedOn w:val="CommentText"/>
    <w:next w:val="CommentText"/>
    <w:link w:val="CommentSubjectChar"/>
    <w:rsid w:val="00937224"/>
    <w:rPr>
      <w:b/>
      <w:bCs/>
    </w:rPr>
  </w:style>
  <w:style w:type="character" w:customStyle="1" w:styleId="CommentSubjectChar">
    <w:name w:val="Comment Subject Char"/>
    <w:basedOn w:val="CommentTextChar"/>
    <w:link w:val="CommentSubject"/>
    <w:rsid w:val="00937224"/>
    <w:rPr>
      <w:rFonts w:ascii="Times New Roman" w:eastAsia="MS Mincho" w:hAnsi="Times New Roman" w:cs="Angsana New"/>
      <w:b/>
      <w:bCs/>
      <w:sz w:val="20"/>
      <w:szCs w:val="20"/>
      <w:lang w:val="en-GB" w:eastAsia="ja-JP"/>
    </w:rPr>
  </w:style>
  <w:style w:type="paragraph" w:styleId="BalloonText">
    <w:name w:val="Balloon Text"/>
    <w:basedOn w:val="Normal"/>
    <w:link w:val="BalloonTextChar"/>
    <w:rsid w:val="00937224"/>
    <w:rPr>
      <w:rFonts w:ascii="Tahoma" w:hAnsi="Tahoma" w:cs="Tahoma"/>
      <w:sz w:val="16"/>
      <w:szCs w:val="16"/>
    </w:rPr>
  </w:style>
  <w:style w:type="character" w:customStyle="1" w:styleId="BalloonTextChar">
    <w:name w:val="Balloon Text Char"/>
    <w:basedOn w:val="DefaultParagraphFont"/>
    <w:link w:val="BalloonText"/>
    <w:rsid w:val="00937224"/>
    <w:rPr>
      <w:rFonts w:ascii="Tahoma" w:eastAsia="MS Mincho" w:hAnsi="Tahoma" w:cs="Tahoma"/>
      <w:sz w:val="16"/>
      <w:szCs w:val="16"/>
      <w:lang w:val="en-GB" w:eastAsia="ja-JP"/>
    </w:rPr>
  </w:style>
  <w:style w:type="paragraph" w:styleId="BodyTextIndent3">
    <w:name w:val="Body Text Indent 3"/>
    <w:basedOn w:val="Normal"/>
    <w:link w:val="BodyTextIndent3Char"/>
    <w:rsid w:val="00937224"/>
    <w:pPr>
      <w:spacing w:after="120"/>
      <w:ind w:left="283"/>
    </w:pPr>
    <w:rPr>
      <w:sz w:val="16"/>
      <w:szCs w:val="16"/>
    </w:rPr>
  </w:style>
  <w:style w:type="character" w:customStyle="1" w:styleId="BodyTextIndent3Char">
    <w:name w:val="Body Text Indent 3 Char"/>
    <w:basedOn w:val="DefaultParagraphFont"/>
    <w:link w:val="BodyTextIndent3"/>
    <w:rsid w:val="00937224"/>
    <w:rPr>
      <w:rFonts w:ascii="Times New Roman" w:eastAsia="MS Mincho" w:hAnsi="Times New Roman" w:cs="Angsana New"/>
      <w:sz w:val="16"/>
      <w:szCs w:val="16"/>
      <w:lang w:val="en-GB" w:eastAsia="ja-JP"/>
    </w:rPr>
  </w:style>
  <w:style w:type="paragraph" w:styleId="BodyText2">
    <w:name w:val="Body Text 2"/>
    <w:basedOn w:val="Normal"/>
    <w:link w:val="BodyText2Char"/>
    <w:rsid w:val="00937224"/>
    <w:pPr>
      <w:spacing w:after="120" w:line="480" w:lineRule="auto"/>
    </w:pPr>
  </w:style>
  <w:style w:type="character" w:customStyle="1" w:styleId="BodyText2Char">
    <w:name w:val="Body Text 2 Char"/>
    <w:basedOn w:val="DefaultParagraphFont"/>
    <w:link w:val="BodyText2"/>
    <w:rsid w:val="00937224"/>
    <w:rPr>
      <w:rFonts w:ascii="Times New Roman" w:eastAsia="MS Mincho" w:hAnsi="Times New Roman" w:cs="Angsana New"/>
      <w:sz w:val="24"/>
      <w:szCs w:val="24"/>
      <w:lang w:val="en-GB" w:eastAsia="ja-JP"/>
    </w:rPr>
  </w:style>
  <w:style w:type="paragraph" w:styleId="BodyTextIndent">
    <w:name w:val="Body Text Indent"/>
    <w:basedOn w:val="Normal"/>
    <w:link w:val="BodyTextIndentChar"/>
    <w:rsid w:val="00937224"/>
    <w:pPr>
      <w:spacing w:after="120"/>
      <w:ind w:left="283"/>
    </w:pPr>
  </w:style>
  <w:style w:type="character" w:customStyle="1" w:styleId="BodyTextIndentChar">
    <w:name w:val="Body Text Indent Char"/>
    <w:basedOn w:val="DefaultParagraphFont"/>
    <w:link w:val="BodyTextIndent"/>
    <w:rsid w:val="00937224"/>
    <w:rPr>
      <w:rFonts w:ascii="Times New Roman" w:eastAsia="MS Mincho" w:hAnsi="Times New Roman" w:cs="Angsana New"/>
      <w:sz w:val="24"/>
      <w:szCs w:val="24"/>
      <w:lang w:val="en-GB" w:eastAsia="ja-JP"/>
    </w:rPr>
  </w:style>
  <w:style w:type="paragraph" w:styleId="BodyTextIndent2">
    <w:name w:val="Body Text Indent 2"/>
    <w:basedOn w:val="Normal"/>
    <w:link w:val="BodyTextIndent2Char"/>
    <w:rsid w:val="00937224"/>
    <w:pPr>
      <w:spacing w:after="120" w:line="480" w:lineRule="auto"/>
      <w:ind w:left="283"/>
    </w:pPr>
  </w:style>
  <w:style w:type="character" w:customStyle="1" w:styleId="BodyTextIndent2Char">
    <w:name w:val="Body Text Indent 2 Char"/>
    <w:basedOn w:val="DefaultParagraphFont"/>
    <w:link w:val="BodyTextIndent2"/>
    <w:rsid w:val="00937224"/>
    <w:rPr>
      <w:rFonts w:ascii="Times New Roman" w:eastAsia="MS Mincho" w:hAnsi="Times New Roman" w:cs="Angsana New"/>
      <w:sz w:val="24"/>
      <w:szCs w:val="24"/>
      <w:lang w:val="en-GB" w:eastAsia="ja-JP"/>
    </w:rPr>
  </w:style>
  <w:style w:type="paragraph" w:styleId="BodyText3">
    <w:name w:val="Body Text 3"/>
    <w:basedOn w:val="Normal"/>
    <w:link w:val="BodyText3Char"/>
    <w:rsid w:val="00937224"/>
    <w:pPr>
      <w:spacing w:after="120"/>
    </w:pPr>
    <w:rPr>
      <w:sz w:val="16"/>
      <w:szCs w:val="16"/>
    </w:rPr>
  </w:style>
  <w:style w:type="character" w:customStyle="1" w:styleId="BodyText3Char">
    <w:name w:val="Body Text 3 Char"/>
    <w:basedOn w:val="DefaultParagraphFont"/>
    <w:link w:val="BodyText3"/>
    <w:rsid w:val="00937224"/>
    <w:rPr>
      <w:rFonts w:ascii="Times New Roman" w:eastAsia="MS Mincho" w:hAnsi="Times New Roman" w:cs="Angsana New"/>
      <w:sz w:val="16"/>
      <w:szCs w:val="16"/>
      <w:lang w:val="en-GB" w:eastAsia="ja-JP"/>
    </w:rPr>
  </w:style>
  <w:style w:type="character" w:styleId="Strong">
    <w:name w:val="Strong"/>
    <w:basedOn w:val="DefaultParagraphFont"/>
    <w:uiPriority w:val="22"/>
    <w:qFormat/>
    <w:rsid w:val="00937224"/>
    <w:rPr>
      <w:b/>
      <w:bCs/>
    </w:rPr>
  </w:style>
  <w:style w:type="character" w:styleId="Emphasis">
    <w:name w:val="Emphasis"/>
    <w:basedOn w:val="DefaultParagraphFont"/>
    <w:uiPriority w:val="20"/>
    <w:qFormat/>
    <w:rsid w:val="00937224"/>
    <w:rPr>
      <w:rFonts w:ascii="Calibri" w:hAnsi="Calibri"/>
      <w:b/>
      <w:i/>
      <w:iCs/>
    </w:rPr>
  </w:style>
  <w:style w:type="paragraph" w:styleId="NoSpacing">
    <w:name w:val="No Spacing"/>
    <w:basedOn w:val="Normal"/>
    <w:uiPriority w:val="1"/>
    <w:qFormat/>
    <w:rsid w:val="00937224"/>
    <w:rPr>
      <w:rFonts w:ascii="Calibri" w:eastAsia="SimSun" w:hAnsi="Calibri" w:cs="Times New Roman"/>
      <w:szCs w:val="32"/>
      <w:lang w:val="en-US" w:eastAsia="en-US" w:bidi="en-US"/>
    </w:rPr>
  </w:style>
  <w:style w:type="paragraph" w:styleId="ListParagraph">
    <w:name w:val="List Paragraph"/>
    <w:basedOn w:val="Normal"/>
    <w:uiPriority w:val="34"/>
    <w:qFormat/>
    <w:rsid w:val="00937224"/>
    <w:pPr>
      <w:ind w:left="720"/>
      <w:contextualSpacing/>
    </w:pPr>
    <w:rPr>
      <w:rFonts w:ascii="Calibri" w:eastAsia="SimSun" w:hAnsi="Calibri" w:cs="Times New Roman"/>
      <w:lang w:val="en-US" w:eastAsia="en-US" w:bidi="en-US"/>
    </w:rPr>
  </w:style>
  <w:style w:type="paragraph" w:styleId="Quote">
    <w:name w:val="Quote"/>
    <w:basedOn w:val="Normal"/>
    <w:next w:val="Normal"/>
    <w:link w:val="QuoteChar"/>
    <w:uiPriority w:val="29"/>
    <w:qFormat/>
    <w:rsid w:val="00937224"/>
    <w:rPr>
      <w:rFonts w:ascii="Calibri" w:eastAsia="SimSun" w:hAnsi="Calibri" w:cs="Times New Roman"/>
      <w:i/>
      <w:lang w:val="en-US" w:eastAsia="en-US" w:bidi="en-US"/>
    </w:rPr>
  </w:style>
  <w:style w:type="character" w:customStyle="1" w:styleId="QuoteChar">
    <w:name w:val="Quote Char"/>
    <w:basedOn w:val="DefaultParagraphFont"/>
    <w:link w:val="Quote"/>
    <w:uiPriority w:val="29"/>
    <w:rsid w:val="00937224"/>
    <w:rPr>
      <w:rFonts w:ascii="Calibri" w:eastAsia="SimSun" w:hAnsi="Calibri" w:cs="Times New Roman"/>
      <w:i/>
      <w:sz w:val="24"/>
      <w:szCs w:val="24"/>
      <w:lang w:val="en-US" w:bidi="en-US"/>
    </w:rPr>
  </w:style>
  <w:style w:type="paragraph" w:styleId="IntenseQuote">
    <w:name w:val="Intense Quote"/>
    <w:basedOn w:val="Normal"/>
    <w:next w:val="Normal"/>
    <w:link w:val="IntenseQuoteChar"/>
    <w:uiPriority w:val="30"/>
    <w:qFormat/>
    <w:rsid w:val="00937224"/>
    <w:pPr>
      <w:ind w:left="720" w:right="720"/>
    </w:pPr>
    <w:rPr>
      <w:rFonts w:ascii="Calibri" w:eastAsia="SimSun" w:hAnsi="Calibri" w:cs="Times New Roman"/>
      <w:b/>
      <w:i/>
      <w:szCs w:val="22"/>
      <w:lang w:val="en-US" w:eastAsia="en-US" w:bidi="en-US"/>
    </w:rPr>
  </w:style>
  <w:style w:type="character" w:customStyle="1" w:styleId="IntenseQuoteChar">
    <w:name w:val="Intense Quote Char"/>
    <w:basedOn w:val="DefaultParagraphFont"/>
    <w:link w:val="IntenseQuote"/>
    <w:uiPriority w:val="30"/>
    <w:rsid w:val="00937224"/>
    <w:rPr>
      <w:rFonts w:ascii="Calibri" w:eastAsia="SimSun" w:hAnsi="Calibri" w:cs="Times New Roman"/>
      <w:b/>
      <w:i/>
      <w:sz w:val="24"/>
      <w:lang w:val="en-US" w:bidi="en-US"/>
    </w:rPr>
  </w:style>
  <w:style w:type="character" w:styleId="SubtleEmphasis">
    <w:name w:val="Subtle Emphasis"/>
    <w:uiPriority w:val="19"/>
    <w:qFormat/>
    <w:rsid w:val="00937224"/>
    <w:rPr>
      <w:i/>
      <w:color w:val="5A5A5A"/>
    </w:rPr>
  </w:style>
  <w:style w:type="character" w:styleId="IntenseEmphasis">
    <w:name w:val="Intense Emphasis"/>
    <w:basedOn w:val="DefaultParagraphFont"/>
    <w:uiPriority w:val="21"/>
    <w:qFormat/>
    <w:rsid w:val="00937224"/>
    <w:rPr>
      <w:b/>
      <w:i/>
      <w:sz w:val="24"/>
      <w:szCs w:val="24"/>
      <w:u w:val="single"/>
    </w:rPr>
  </w:style>
  <w:style w:type="character" w:styleId="SubtleReference">
    <w:name w:val="Subtle Reference"/>
    <w:basedOn w:val="DefaultParagraphFont"/>
    <w:uiPriority w:val="31"/>
    <w:qFormat/>
    <w:rsid w:val="00937224"/>
    <w:rPr>
      <w:sz w:val="24"/>
      <w:szCs w:val="24"/>
      <w:u w:val="single"/>
    </w:rPr>
  </w:style>
  <w:style w:type="character" w:styleId="IntenseReference">
    <w:name w:val="Intense Reference"/>
    <w:basedOn w:val="DefaultParagraphFont"/>
    <w:uiPriority w:val="32"/>
    <w:qFormat/>
    <w:rsid w:val="00937224"/>
    <w:rPr>
      <w:b/>
      <w:sz w:val="24"/>
      <w:u w:val="single"/>
    </w:rPr>
  </w:style>
  <w:style w:type="character" w:styleId="BookTitle">
    <w:name w:val="Book Title"/>
    <w:basedOn w:val="DefaultParagraphFont"/>
    <w:uiPriority w:val="33"/>
    <w:qFormat/>
    <w:rsid w:val="00937224"/>
    <w:rPr>
      <w:rFonts w:ascii="Cambria" w:eastAsia="Times New Roman" w:hAnsi="Cambria"/>
      <w:b/>
      <w:i/>
      <w:sz w:val="24"/>
      <w:szCs w:val="24"/>
    </w:rPr>
  </w:style>
  <w:style w:type="paragraph" w:styleId="TOCHeading">
    <w:name w:val="TOC Heading"/>
    <w:basedOn w:val="Heading1"/>
    <w:next w:val="Normal"/>
    <w:uiPriority w:val="39"/>
    <w:qFormat/>
    <w:rsid w:val="00937224"/>
    <w:pPr>
      <w:numPr>
        <w:numId w:val="0"/>
      </w:numPr>
      <w:outlineLvl w:val="9"/>
    </w:pPr>
    <w:rPr>
      <w:rFonts w:ascii="Cambria" w:hAnsi="Cambria" w:cs="Times New Roman"/>
      <w:bCs/>
      <w:noProof w:val="0"/>
      <w:kern w:val="32"/>
      <w:sz w:val="32"/>
      <w:szCs w:val="32"/>
      <w:lang w:bidi="en-US"/>
    </w:rPr>
  </w:style>
  <w:style w:type="paragraph" w:styleId="Caption">
    <w:name w:val="caption"/>
    <w:basedOn w:val="Normal"/>
    <w:next w:val="Normal"/>
    <w:uiPriority w:val="35"/>
    <w:qFormat/>
    <w:rsid w:val="00937224"/>
    <w:rPr>
      <w:rFonts w:ascii="Calibri" w:eastAsia="SimSun" w:hAnsi="Calibri" w:cs="Times New Roman"/>
      <w:b/>
      <w:bCs/>
      <w:color w:val="4F81BD"/>
      <w:sz w:val="18"/>
      <w:szCs w:val="18"/>
      <w:lang w:val="en-US" w:eastAsia="en-US" w:bidi="en-US"/>
    </w:rPr>
  </w:style>
  <w:style w:type="paragraph" w:customStyle="1" w:styleId="CM4">
    <w:name w:val="CM4"/>
    <w:basedOn w:val="Normal"/>
    <w:next w:val="Normal"/>
    <w:rsid w:val="00937224"/>
    <w:pPr>
      <w:autoSpaceDE w:val="0"/>
      <w:autoSpaceDN w:val="0"/>
      <w:adjustRightInd w:val="0"/>
    </w:pPr>
    <w:rPr>
      <w:rFonts w:ascii="EUAlbertina" w:eastAsia="EUAlbertina"/>
      <w:lang w:eastAsia="zh-CN" w:bidi="th-TH"/>
    </w:rPr>
  </w:style>
  <w:style w:type="paragraph" w:styleId="Revision">
    <w:name w:val="Revision"/>
    <w:hidden/>
    <w:uiPriority w:val="99"/>
    <w:semiHidden/>
    <w:rsid w:val="00937224"/>
    <w:pPr>
      <w:spacing w:after="0" w:line="240" w:lineRule="auto"/>
    </w:pPr>
    <w:rPr>
      <w:rFonts w:ascii="Times New Roman" w:eastAsia="MS Mincho" w:hAnsi="Times New Roman" w:cs="Angsana New"/>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Chan</dc:creator>
  <cp:lastModifiedBy>SC Solutions</cp:lastModifiedBy>
  <cp:revision>2</cp:revision>
  <dcterms:created xsi:type="dcterms:W3CDTF">2012-10-10T09:22:00Z</dcterms:created>
  <dcterms:modified xsi:type="dcterms:W3CDTF">2012-10-10T09:22:00Z</dcterms:modified>
</cp:coreProperties>
</file>